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5D1" w:rsidRPr="00F859D3" w:rsidRDefault="00430A25">
      <w:pPr>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附件</w:t>
      </w:r>
      <w:r>
        <w:rPr>
          <w:rFonts w:ascii="方正小标宋简体" w:eastAsia="方正小标宋简体" w:hAnsi="Times New Roman" w:cs="Times New Roman"/>
          <w:sz w:val="36"/>
          <w:szCs w:val="36"/>
        </w:rPr>
        <w:t>：</w:t>
      </w:r>
      <w:r w:rsidR="00AE3432" w:rsidRPr="00F859D3">
        <w:rPr>
          <w:rFonts w:ascii="方正小标宋简体" w:eastAsia="方正小标宋简体" w:hAnsi="Times New Roman" w:cs="Times New Roman" w:hint="eastAsia"/>
          <w:sz w:val="36"/>
          <w:szCs w:val="36"/>
        </w:rPr>
        <w:t>201</w:t>
      </w:r>
      <w:r w:rsidR="00F625D1">
        <w:rPr>
          <w:rFonts w:ascii="方正小标宋简体" w:eastAsia="方正小标宋简体" w:hAnsi="Times New Roman" w:cs="Times New Roman"/>
          <w:sz w:val="36"/>
          <w:szCs w:val="36"/>
        </w:rPr>
        <w:t>9</w:t>
      </w:r>
      <w:r w:rsidR="00AE3432" w:rsidRPr="00F859D3">
        <w:rPr>
          <w:rFonts w:ascii="方正小标宋简体" w:eastAsia="方正小标宋简体" w:hAnsi="Times New Roman" w:cs="Times New Roman" w:hint="eastAsia"/>
          <w:sz w:val="36"/>
          <w:szCs w:val="36"/>
        </w:rPr>
        <w:t>年</w:t>
      </w:r>
      <w:r w:rsidR="00F625D1">
        <w:rPr>
          <w:rFonts w:ascii="方正小标宋简体" w:eastAsia="方正小标宋简体" w:hAnsi="Times New Roman" w:cs="Times New Roman" w:hint="eastAsia"/>
          <w:sz w:val="36"/>
          <w:szCs w:val="36"/>
        </w:rPr>
        <w:t>度</w:t>
      </w:r>
      <w:r w:rsidR="00F625D1" w:rsidRPr="00F625D1">
        <w:rPr>
          <w:rFonts w:ascii="方正小标宋简体" w:eastAsia="方正小标宋简体" w:hAnsi="Times New Roman" w:cs="Times New Roman" w:hint="eastAsia"/>
          <w:sz w:val="36"/>
          <w:szCs w:val="36"/>
        </w:rPr>
        <w:t>教师</w:t>
      </w:r>
      <w:r w:rsidR="00F625D1" w:rsidRPr="00F625D1">
        <w:rPr>
          <w:rFonts w:ascii="方正小标宋简体" w:eastAsia="方正小标宋简体" w:hAnsi="Times New Roman" w:cs="Times New Roman"/>
          <w:sz w:val="36"/>
          <w:szCs w:val="36"/>
        </w:rPr>
        <w:t>教育</w:t>
      </w:r>
      <w:r w:rsidR="00F625D1" w:rsidRPr="00F625D1">
        <w:rPr>
          <w:rFonts w:ascii="方正小标宋简体" w:eastAsia="方正小标宋简体" w:hAnsi="Times New Roman" w:cs="Times New Roman" w:hint="eastAsia"/>
          <w:sz w:val="36"/>
          <w:szCs w:val="36"/>
        </w:rPr>
        <w:t>教学</w:t>
      </w:r>
      <w:r w:rsidR="00F625D1" w:rsidRPr="00F625D1">
        <w:rPr>
          <w:rFonts w:ascii="方正小标宋简体" w:eastAsia="方正小标宋简体" w:hAnsi="Times New Roman" w:cs="Times New Roman"/>
          <w:sz w:val="36"/>
          <w:szCs w:val="36"/>
        </w:rPr>
        <w:t>信息化交流活动</w:t>
      </w:r>
    </w:p>
    <w:p w:rsidR="00763BEE" w:rsidRPr="00F625D1" w:rsidRDefault="00F625D1">
      <w:pPr>
        <w:jc w:val="center"/>
        <w:rPr>
          <w:rFonts w:ascii="方正小标宋简体" w:eastAsia="方正小标宋简体" w:hAnsi="Times New Roman" w:cs="Times New Roman"/>
          <w:sz w:val="44"/>
          <w:szCs w:val="36"/>
        </w:rPr>
      </w:pPr>
      <w:r w:rsidRPr="00F625D1">
        <w:rPr>
          <w:rFonts w:ascii="方正小标宋简体" w:eastAsia="方正小标宋简体" w:hAnsi="Times New Roman" w:cs="Times New Roman" w:hint="eastAsia"/>
          <w:sz w:val="44"/>
          <w:szCs w:val="36"/>
        </w:rPr>
        <w:t>指  南</w:t>
      </w:r>
    </w:p>
    <w:p w:rsidR="00763BEE" w:rsidRDefault="00763BEE" w:rsidP="00A617A5">
      <w:pPr>
        <w:pStyle w:val="TOC1"/>
        <w:spacing w:before="312" w:after="312"/>
        <w:jc w:val="center"/>
        <w:rPr>
          <w:rFonts w:ascii="Times New Roman" w:hAnsi="Times New Roman" w:cs="Times New Roman" w:hint="eastAsia"/>
          <w:color w:val="auto"/>
          <w:sz w:val="36"/>
        </w:rPr>
      </w:pPr>
    </w:p>
    <w:p w:rsidR="00474B21" w:rsidRPr="006776C5" w:rsidRDefault="00250155">
      <w:pPr>
        <w:pStyle w:val="10"/>
        <w:tabs>
          <w:tab w:val="right" w:leader="dot" w:pos="8296"/>
        </w:tabs>
        <w:rPr>
          <w:rFonts w:cs="Times New Roman"/>
          <w:noProof/>
          <w:kern w:val="2"/>
          <w:sz w:val="24"/>
        </w:rPr>
      </w:pPr>
      <w:r>
        <w:rPr>
          <w:rFonts w:ascii="Times New Roman" w:hAnsi="Times New Roman" w:cs="Times New Roman"/>
        </w:rPr>
        <w:fldChar w:fldCharType="begin"/>
      </w:r>
      <w:r w:rsidR="00AE3432">
        <w:rPr>
          <w:rFonts w:ascii="Times New Roman" w:hAnsi="Times New Roman" w:cs="Times New Roman"/>
        </w:rPr>
        <w:instrText xml:space="preserve"> TOC \o "1-3" \h \z \u </w:instrText>
      </w:r>
      <w:r>
        <w:rPr>
          <w:rFonts w:ascii="Times New Roman" w:hAnsi="Times New Roman" w:cs="Times New Roman"/>
        </w:rPr>
        <w:fldChar w:fldCharType="separate"/>
      </w:r>
      <w:hyperlink w:anchor="_Toc1981341" w:history="1">
        <w:r w:rsidR="00474B21" w:rsidRPr="00474B21">
          <w:rPr>
            <w:rStyle w:val="af"/>
            <w:rFonts w:hint="eastAsia"/>
            <w:noProof/>
            <w:sz w:val="28"/>
          </w:rPr>
          <w:t>一、活动主题</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_Toc1981341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3</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42" w:history="1">
        <w:r w:rsidR="00474B21" w:rsidRPr="00474B21">
          <w:rPr>
            <w:rStyle w:val="af"/>
            <w:rFonts w:hint="eastAsia"/>
            <w:noProof/>
            <w:sz w:val="28"/>
          </w:rPr>
          <w:t>二、参加人员</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_Toc1981342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3</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43" w:history="1">
        <w:r w:rsidR="00474B21" w:rsidRPr="00474B21">
          <w:rPr>
            <w:rStyle w:val="af"/>
            <w:rFonts w:hint="eastAsia"/>
            <w:noProof/>
            <w:sz w:val="28"/>
          </w:rPr>
          <w:t>三、活动项目</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_Toc1981343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3</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44" w:history="1">
        <w:r w:rsidR="00474B21" w:rsidRPr="00474B21">
          <w:rPr>
            <w:rStyle w:val="af"/>
            <w:rFonts w:hint="eastAsia"/>
            <w:noProof/>
            <w:sz w:val="28"/>
          </w:rPr>
          <w:t>（一）项目设置</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_Toc1981344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3</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45" w:history="1">
        <w:r w:rsidR="00474B21" w:rsidRPr="00474B21">
          <w:rPr>
            <w:rStyle w:val="af"/>
            <w:rFonts w:hint="eastAsia"/>
            <w:noProof/>
            <w:sz w:val="28"/>
          </w:rPr>
          <w:t>（二）作品要求</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_Toc1981345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4</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46" w:history="1">
        <w:r w:rsidR="00474B21" w:rsidRPr="00474B21">
          <w:rPr>
            <w:rStyle w:val="af"/>
            <w:rFonts w:hint="eastAsia"/>
            <w:noProof/>
            <w:sz w:val="28"/>
          </w:rPr>
          <w:t>四、组织机构</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_Toc1981346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4</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47" w:history="1">
        <w:r w:rsidR="00474B21" w:rsidRPr="00474B21">
          <w:rPr>
            <w:rStyle w:val="af"/>
            <w:rFonts w:hint="eastAsia"/>
            <w:noProof/>
            <w:sz w:val="28"/>
          </w:rPr>
          <w:t>五、作品报送</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_Toc1981347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5</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48" w:history="1">
        <w:r w:rsidR="00474B21" w:rsidRPr="00474B21">
          <w:rPr>
            <w:rStyle w:val="af"/>
            <w:rFonts w:hint="eastAsia"/>
            <w:noProof/>
            <w:sz w:val="28"/>
          </w:rPr>
          <w:t>六、评比及设奖</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_Toc1981348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5</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49" w:history="1">
        <w:r w:rsidR="00474B21" w:rsidRPr="00474B21">
          <w:rPr>
            <w:rStyle w:val="af"/>
            <w:rFonts w:hint="eastAsia"/>
            <w:noProof/>
            <w:sz w:val="28"/>
          </w:rPr>
          <w:t>（一）评比办法</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_Toc1981349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5</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50" w:history="1">
        <w:r w:rsidR="00474B21" w:rsidRPr="00474B21">
          <w:rPr>
            <w:rStyle w:val="af"/>
            <w:rFonts w:hint="eastAsia"/>
            <w:noProof/>
            <w:sz w:val="28"/>
          </w:rPr>
          <w:t>（二）奖项设置</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_Toc1981350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5</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51" w:history="1">
        <w:r w:rsidR="00474B21" w:rsidRPr="00474B21">
          <w:rPr>
            <w:rStyle w:val="af"/>
            <w:rFonts w:hint="eastAsia"/>
            <w:noProof/>
            <w:sz w:val="28"/>
          </w:rPr>
          <w:t>七、作品收费</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_Toc1981351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6</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52" w:history="1">
        <w:r w:rsidR="00474B21" w:rsidRPr="00474B21">
          <w:rPr>
            <w:rStyle w:val="af"/>
            <w:rFonts w:hint="eastAsia"/>
            <w:noProof/>
            <w:sz w:val="28"/>
          </w:rPr>
          <w:t>八、有关要求</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_Toc1981352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6</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53" w:history="1">
        <w:r w:rsidR="00474B21" w:rsidRPr="00474B21">
          <w:rPr>
            <w:rStyle w:val="af"/>
            <w:rFonts w:hint="eastAsia"/>
            <w:noProof/>
            <w:sz w:val="28"/>
          </w:rPr>
          <w:t>附件</w:t>
        </w:r>
        <w:r w:rsidR="00474B21" w:rsidRPr="00474B21">
          <w:rPr>
            <w:rStyle w:val="af"/>
            <w:noProof/>
            <w:sz w:val="28"/>
          </w:rPr>
          <w:t>1</w:t>
        </w:r>
        <w:r w:rsidR="00474B21" w:rsidRPr="00474B21">
          <w:rPr>
            <w:rStyle w:val="af"/>
            <w:rFonts w:hint="eastAsia"/>
            <w:noProof/>
            <w:sz w:val="28"/>
          </w:rPr>
          <w:t>：项目说明及要求</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_Toc1981353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8</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54" w:history="1">
        <w:r w:rsidR="00474B21" w:rsidRPr="00474B21">
          <w:rPr>
            <w:rStyle w:val="af"/>
            <w:rFonts w:hint="eastAsia"/>
            <w:noProof/>
            <w:sz w:val="28"/>
          </w:rPr>
          <w:t>一、课件</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_Toc1981354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8</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55" w:history="1">
        <w:r w:rsidR="00474B21" w:rsidRPr="00474B21">
          <w:rPr>
            <w:rStyle w:val="af"/>
            <w:rFonts w:hint="eastAsia"/>
            <w:noProof/>
            <w:sz w:val="28"/>
          </w:rPr>
          <w:t>二、微课</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_Toc1981355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9</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56" w:history="1">
        <w:r w:rsidR="00474B21" w:rsidRPr="00474B21">
          <w:rPr>
            <w:rStyle w:val="af"/>
            <w:rFonts w:hint="eastAsia"/>
            <w:noProof/>
            <w:sz w:val="28"/>
          </w:rPr>
          <w:t>三、信息技术创新教学案例</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_Toc1981356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10</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57" w:history="1">
        <w:r w:rsidR="00474B21" w:rsidRPr="00474B21">
          <w:rPr>
            <w:rStyle w:val="af"/>
            <w:rFonts w:hint="eastAsia"/>
            <w:noProof/>
            <w:sz w:val="28"/>
          </w:rPr>
          <w:t>四、教育资源应用案例</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_Toc1981357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11</w:t>
        </w:r>
        <w:r w:rsidR="00474B21" w:rsidRPr="00474B21">
          <w:rPr>
            <w:noProof/>
            <w:webHidden/>
            <w:sz w:val="28"/>
          </w:rPr>
          <w:fldChar w:fldCharType="end"/>
        </w:r>
      </w:hyperlink>
    </w:p>
    <w:p w:rsidR="00474B21" w:rsidRPr="006776C5" w:rsidRDefault="005E2D8E">
      <w:pPr>
        <w:pStyle w:val="30"/>
        <w:tabs>
          <w:tab w:val="right" w:leader="dot" w:pos="8296"/>
        </w:tabs>
        <w:rPr>
          <w:rFonts w:cs="Times New Roman"/>
          <w:noProof/>
          <w:kern w:val="2"/>
          <w:sz w:val="24"/>
        </w:rPr>
      </w:pPr>
      <w:hyperlink w:anchor="_Toc1981358" w:history="1">
        <w:r w:rsidR="00474B21" w:rsidRPr="00474B21">
          <w:rPr>
            <w:rStyle w:val="af"/>
            <w:rFonts w:hint="eastAsia"/>
            <w:noProof/>
            <w:sz w:val="28"/>
          </w:rPr>
          <w:t>（一）学科应用案例</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_Toc1981358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11</w:t>
        </w:r>
        <w:r w:rsidR="00474B21" w:rsidRPr="00474B21">
          <w:rPr>
            <w:noProof/>
            <w:webHidden/>
            <w:sz w:val="28"/>
          </w:rPr>
          <w:fldChar w:fldCharType="end"/>
        </w:r>
      </w:hyperlink>
    </w:p>
    <w:p w:rsidR="00474B21" w:rsidRPr="006776C5" w:rsidRDefault="005E2D8E">
      <w:pPr>
        <w:pStyle w:val="30"/>
        <w:tabs>
          <w:tab w:val="right" w:leader="dot" w:pos="8296"/>
        </w:tabs>
        <w:rPr>
          <w:rFonts w:cs="Times New Roman"/>
          <w:noProof/>
          <w:kern w:val="2"/>
          <w:sz w:val="24"/>
        </w:rPr>
      </w:pPr>
      <w:hyperlink w:anchor="_Toc1981359" w:history="1">
        <w:r w:rsidR="00474B21" w:rsidRPr="00474B21">
          <w:rPr>
            <w:rStyle w:val="af"/>
            <w:rFonts w:hint="eastAsia"/>
            <w:noProof/>
            <w:sz w:val="28"/>
          </w:rPr>
          <w:t>（二）亲子活动案例</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_Toc1981359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12</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60" w:history="1">
        <w:r w:rsidR="00474B21" w:rsidRPr="00474B21">
          <w:rPr>
            <w:rStyle w:val="af"/>
            <w:rFonts w:hint="eastAsia"/>
            <w:noProof/>
            <w:sz w:val="28"/>
          </w:rPr>
          <w:t>五、教师网络空间应用案例</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_Toc1981360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13</w:t>
        </w:r>
        <w:r w:rsidR="00474B21" w:rsidRPr="00474B21">
          <w:rPr>
            <w:noProof/>
            <w:webHidden/>
            <w:sz w:val="28"/>
          </w:rPr>
          <w:fldChar w:fldCharType="end"/>
        </w:r>
      </w:hyperlink>
    </w:p>
    <w:p w:rsidR="00474B21" w:rsidRPr="006776C5" w:rsidRDefault="005E2D8E">
      <w:pPr>
        <w:pStyle w:val="20"/>
        <w:tabs>
          <w:tab w:val="right" w:leader="dot" w:pos="8296"/>
        </w:tabs>
        <w:rPr>
          <w:rFonts w:cs="Times New Roman"/>
          <w:noProof/>
          <w:kern w:val="2"/>
          <w:sz w:val="24"/>
        </w:rPr>
      </w:pPr>
      <w:hyperlink w:anchor="_Toc1981361" w:history="1">
        <w:r w:rsidR="00474B21" w:rsidRPr="00474B21">
          <w:rPr>
            <w:rStyle w:val="af"/>
            <w:rFonts w:hint="eastAsia"/>
            <w:noProof/>
            <w:sz w:val="28"/>
          </w:rPr>
          <w:t>六、信息化教学课程案例</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_Toc1981361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14</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62" w:history="1">
        <w:r w:rsidR="00474B21" w:rsidRPr="00474B21">
          <w:rPr>
            <w:rStyle w:val="af"/>
            <w:rFonts w:hint="eastAsia"/>
            <w:noProof/>
            <w:sz w:val="28"/>
          </w:rPr>
          <w:t>附件</w:t>
        </w:r>
        <w:r w:rsidR="00474B21" w:rsidRPr="00474B21">
          <w:rPr>
            <w:rStyle w:val="af"/>
            <w:noProof/>
            <w:sz w:val="28"/>
          </w:rPr>
          <w:t>2</w:t>
        </w:r>
        <w:r w:rsidR="00474B21" w:rsidRPr="00474B21">
          <w:rPr>
            <w:rStyle w:val="af"/>
            <w:rFonts w:hint="eastAsia"/>
            <w:noProof/>
            <w:sz w:val="28"/>
          </w:rPr>
          <w:t>：中央电化教育馆</w:t>
        </w:r>
        <w:r w:rsidR="00474B21" w:rsidRPr="00474B21">
          <w:rPr>
            <w:rStyle w:val="af"/>
            <w:noProof/>
            <w:sz w:val="28"/>
          </w:rPr>
          <w:t>“</w:t>
        </w:r>
        <w:r w:rsidR="00474B21" w:rsidRPr="00474B21">
          <w:rPr>
            <w:rStyle w:val="af"/>
            <w:rFonts w:hint="eastAsia"/>
            <w:noProof/>
            <w:sz w:val="28"/>
          </w:rPr>
          <w:t>家园共育</w:t>
        </w:r>
        <w:r w:rsidR="00474B21" w:rsidRPr="00474B21">
          <w:rPr>
            <w:rStyle w:val="af"/>
            <w:noProof/>
            <w:sz w:val="28"/>
          </w:rPr>
          <w:t>”</w:t>
        </w:r>
        <w:r w:rsidR="00474B21" w:rsidRPr="00474B21">
          <w:rPr>
            <w:rStyle w:val="af"/>
            <w:rFonts w:hint="eastAsia"/>
            <w:noProof/>
            <w:sz w:val="28"/>
          </w:rPr>
          <w:t>百所示范幼儿园项目试验园名单</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_Toc1981362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16</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4"/>
        </w:rPr>
      </w:pPr>
      <w:hyperlink w:anchor="_Toc1981363" w:history="1">
        <w:r w:rsidR="00474B21" w:rsidRPr="00474B21">
          <w:rPr>
            <w:rStyle w:val="af"/>
            <w:rFonts w:hint="eastAsia"/>
            <w:noProof/>
            <w:sz w:val="28"/>
          </w:rPr>
          <w:t>附件</w:t>
        </w:r>
        <w:r w:rsidR="00474B21" w:rsidRPr="00474B21">
          <w:rPr>
            <w:rStyle w:val="af"/>
            <w:noProof/>
            <w:sz w:val="28"/>
          </w:rPr>
          <w:t>3</w:t>
        </w:r>
        <w:r w:rsidR="00474B21" w:rsidRPr="00474B21">
          <w:rPr>
            <w:rStyle w:val="af"/>
            <w:rFonts w:hint="eastAsia"/>
            <w:noProof/>
            <w:sz w:val="28"/>
          </w:rPr>
          <w:t>：“教育云规模化学科应用支持服务模式研究”项目实验校名单</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_Toc1981363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17</w:t>
        </w:r>
        <w:r w:rsidR="00474B21" w:rsidRPr="00474B21">
          <w:rPr>
            <w:noProof/>
            <w:webHidden/>
            <w:sz w:val="28"/>
          </w:rPr>
          <w:fldChar w:fldCharType="end"/>
        </w:r>
      </w:hyperlink>
    </w:p>
    <w:p w:rsidR="00474B21" w:rsidRPr="006776C5" w:rsidRDefault="005E2D8E">
      <w:pPr>
        <w:pStyle w:val="10"/>
        <w:tabs>
          <w:tab w:val="right" w:leader="dot" w:pos="8296"/>
        </w:tabs>
        <w:rPr>
          <w:rFonts w:cs="Times New Roman"/>
          <w:noProof/>
          <w:kern w:val="2"/>
          <w:sz w:val="21"/>
        </w:rPr>
      </w:pPr>
      <w:hyperlink w:anchor="_Toc1981364" w:history="1">
        <w:r w:rsidR="00474B21" w:rsidRPr="00474B21">
          <w:rPr>
            <w:rStyle w:val="af"/>
            <w:rFonts w:hint="eastAsia"/>
            <w:noProof/>
            <w:sz w:val="28"/>
          </w:rPr>
          <w:t>附件</w:t>
        </w:r>
        <w:r w:rsidR="00474B21" w:rsidRPr="00474B21">
          <w:rPr>
            <w:rStyle w:val="af"/>
            <w:noProof/>
            <w:sz w:val="28"/>
          </w:rPr>
          <w:t>4</w:t>
        </w:r>
        <w:r w:rsidR="00474B21" w:rsidRPr="00474B21">
          <w:rPr>
            <w:rStyle w:val="af"/>
            <w:rFonts w:hint="eastAsia"/>
            <w:noProof/>
            <w:sz w:val="28"/>
          </w:rPr>
          <w:t>：市州联系人信息表</w:t>
        </w:r>
        <w:r w:rsidR="00474B21" w:rsidRPr="00474B21">
          <w:rPr>
            <w:noProof/>
            <w:webHidden/>
            <w:sz w:val="28"/>
          </w:rPr>
          <w:tab/>
        </w:r>
        <w:r w:rsidR="00474B21" w:rsidRPr="00474B21">
          <w:rPr>
            <w:noProof/>
            <w:webHidden/>
            <w:sz w:val="28"/>
          </w:rPr>
          <w:fldChar w:fldCharType="begin"/>
        </w:r>
        <w:r w:rsidR="00474B21" w:rsidRPr="00474B21">
          <w:rPr>
            <w:noProof/>
            <w:webHidden/>
            <w:sz w:val="28"/>
          </w:rPr>
          <w:instrText xml:space="preserve"> PAGEREF _Toc1981364 \h </w:instrText>
        </w:r>
        <w:r w:rsidR="00474B21" w:rsidRPr="00474B21">
          <w:rPr>
            <w:noProof/>
            <w:webHidden/>
            <w:sz w:val="28"/>
          </w:rPr>
        </w:r>
        <w:r w:rsidR="00474B21" w:rsidRPr="00474B21">
          <w:rPr>
            <w:noProof/>
            <w:webHidden/>
            <w:sz w:val="28"/>
          </w:rPr>
          <w:fldChar w:fldCharType="separate"/>
        </w:r>
        <w:r w:rsidR="00474B21" w:rsidRPr="00474B21">
          <w:rPr>
            <w:noProof/>
            <w:webHidden/>
            <w:sz w:val="28"/>
          </w:rPr>
          <w:t>19</w:t>
        </w:r>
        <w:r w:rsidR="00474B21" w:rsidRPr="00474B21">
          <w:rPr>
            <w:noProof/>
            <w:webHidden/>
            <w:sz w:val="28"/>
          </w:rPr>
          <w:fldChar w:fldCharType="end"/>
        </w:r>
      </w:hyperlink>
    </w:p>
    <w:p w:rsidR="00763BEE" w:rsidRDefault="00250155">
      <w:pPr>
        <w:rPr>
          <w:rFonts w:ascii="Times New Roman" w:hAnsi="Times New Roman" w:cs="Times New Roman"/>
          <w:bCs/>
          <w:lang w:val="zh-CN"/>
        </w:rPr>
      </w:pPr>
      <w:r>
        <w:rPr>
          <w:rFonts w:ascii="Times New Roman" w:hAnsi="Times New Roman" w:cs="Times New Roman"/>
          <w:bCs/>
          <w:lang w:val="zh-CN"/>
        </w:rPr>
        <w:fldChar w:fldCharType="end"/>
      </w:r>
    </w:p>
    <w:p w:rsidR="00F625D1" w:rsidRDefault="00F625D1">
      <w:pPr>
        <w:rPr>
          <w:rFonts w:ascii="Times New Roman" w:hAnsi="Times New Roman" w:cs="Times New Roman"/>
        </w:rPr>
      </w:pPr>
    </w:p>
    <w:p w:rsidR="00F625D1" w:rsidRPr="00F625D1" w:rsidRDefault="00AE3432" w:rsidP="00F625D1">
      <w:pPr>
        <w:pStyle w:val="1"/>
        <w:spacing w:before="312" w:after="312"/>
        <w:rPr>
          <w:sz w:val="36"/>
          <w:szCs w:val="36"/>
        </w:rPr>
      </w:pPr>
      <w:r w:rsidRPr="00F625D1">
        <w:rPr>
          <w:bCs/>
          <w:sz w:val="21"/>
          <w:lang w:val="zh-CN"/>
        </w:rPr>
        <w:br w:type="page"/>
      </w:r>
      <w:bookmarkStart w:id="0" w:name="_Toc1981341"/>
      <w:r w:rsidR="00F625D1" w:rsidRPr="00F625D1">
        <w:rPr>
          <w:rFonts w:hint="eastAsia"/>
          <w:sz w:val="36"/>
          <w:szCs w:val="36"/>
        </w:rPr>
        <w:lastRenderedPageBreak/>
        <w:t>一、活动主题</w:t>
      </w:r>
      <w:bookmarkEnd w:id="0"/>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总结展示我省教师信息技术应用成果，提高教师信息素养及网络创新运用能力，促进信息技术与教育教学的深度融合。</w:t>
      </w:r>
    </w:p>
    <w:p w:rsidR="00F625D1" w:rsidRPr="00F625D1" w:rsidRDefault="00F625D1" w:rsidP="00F625D1">
      <w:pPr>
        <w:pStyle w:val="1"/>
        <w:spacing w:before="312" w:after="312"/>
        <w:rPr>
          <w:sz w:val="36"/>
          <w:szCs w:val="36"/>
        </w:rPr>
      </w:pPr>
      <w:bookmarkStart w:id="1" w:name="_Toc1981342"/>
      <w:r w:rsidRPr="00F625D1">
        <w:rPr>
          <w:rFonts w:hint="eastAsia"/>
          <w:sz w:val="36"/>
          <w:szCs w:val="36"/>
        </w:rPr>
        <w:t>二、参加人员</w:t>
      </w:r>
      <w:bookmarkEnd w:id="1"/>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全省中小学、中职、幼教、特教系统的教师、教育技术工作者均可参加。</w:t>
      </w:r>
    </w:p>
    <w:p w:rsidR="0039112E" w:rsidRPr="0071197C" w:rsidRDefault="0039112E" w:rsidP="0071197C">
      <w:pPr>
        <w:pStyle w:val="1"/>
        <w:spacing w:before="312" w:after="312"/>
        <w:rPr>
          <w:sz w:val="36"/>
          <w:szCs w:val="36"/>
        </w:rPr>
      </w:pPr>
      <w:bookmarkStart w:id="2" w:name="_Toc1981343"/>
      <w:r>
        <w:rPr>
          <w:rFonts w:hint="eastAsia"/>
          <w:sz w:val="36"/>
          <w:szCs w:val="36"/>
        </w:rPr>
        <w:t>三、</w:t>
      </w:r>
      <w:r w:rsidR="0071197C">
        <w:rPr>
          <w:rFonts w:hint="eastAsia"/>
          <w:sz w:val="36"/>
          <w:szCs w:val="36"/>
        </w:rPr>
        <w:t>活动项目</w:t>
      </w:r>
      <w:bookmarkEnd w:id="2"/>
    </w:p>
    <w:p w:rsidR="00C85D0F" w:rsidRDefault="00C85D0F" w:rsidP="00C85D0F">
      <w:pPr>
        <w:pStyle w:val="2"/>
      </w:pPr>
      <w:bookmarkStart w:id="3" w:name="_Toc1981344"/>
      <w:r>
        <w:rPr>
          <w:rFonts w:hint="eastAsia"/>
        </w:rPr>
        <w:t>（一）项目</w:t>
      </w:r>
      <w:r>
        <w:t>设置</w:t>
      </w:r>
      <w:bookmarkEnd w:id="3"/>
    </w:p>
    <w:p w:rsidR="00F625D1" w:rsidRPr="006C76BE" w:rsidRDefault="0039112E" w:rsidP="00F625D1">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根据学段和学校类型分组，设置项目如下</w:t>
      </w:r>
      <w:r w:rsidR="00992FB4">
        <w:rPr>
          <w:rFonts w:ascii="仿宋_GB2312" w:eastAsia="仿宋_GB2312" w:hAnsi="仿宋" w:hint="eastAsia"/>
          <w:sz w:val="32"/>
          <w:szCs w:val="32"/>
        </w:rPr>
        <w:t>（</w:t>
      </w:r>
      <w:r w:rsidR="00992FB4" w:rsidRPr="0071197C">
        <w:rPr>
          <w:rFonts w:ascii="仿宋_GB2312" w:eastAsia="仿宋_GB2312" w:hAnsi="仿宋" w:hint="eastAsia"/>
          <w:sz w:val="32"/>
          <w:szCs w:val="32"/>
        </w:rPr>
        <w:t>各项目</w:t>
      </w:r>
      <w:r w:rsidR="00992FB4" w:rsidRPr="0071197C">
        <w:rPr>
          <w:rFonts w:ascii="仿宋_GB2312" w:eastAsia="仿宋_GB2312" w:hAnsi="仿宋"/>
          <w:sz w:val="32"/>
          <w:szCs w:val="32"/>
        </w:rPr>
        <w:t>说明及要求</w:t>
      </w:r>
      <w:r w:rsidR="00992FB4" w:rsidRPr="0071197C">
        <w:rPr>
          <w:rFonts w:ascii="仿宋_GB2312" w:eastAsia="仿宋_GB2312" w:hAnsi="仿宋" w:hint="eastAsia"/>
          <w:sz w:val="32"/>
          <w:szCs w:val="32"/>
        </w:rPr>
        <w:t>详见</w:t>
      </w:r>
      <w:r w:rsidR="00992FB4" w:rsidRPr="0071197C">
        <w:rPr>
          <w:rFonts w:ascii="仿宋_GB2312" w:eastAsia="仿宋_GB2312" w:hAnsi="仿宋"/>
          <w:sz w:val="32"/>
          <w:szCs w:val="32"/>
        </w:rPr>
        <w:t>附件</w:t>
      </w:r>
      <w:r w:rsidR="00992FB4" w:rsidRPr="0071197C">
        <w:rPr>
          <w:rFonts w:ascii="仿宋_GB2312" w:eastAsia="仿宋_GB2312" w:hAnsi="仿宋" w:hint="eastAsia"/>
          <w:sz w:val="32"/>
          <w:szCs w:val="32"/>
        </w:rPr>
        <w:t>1</w:t>
      </w:r>
      <w:r w:rsidR="00992FB4">
        <w:rPr>
          <w:rFonts w:ascii="仿宋_GB2312" w:eastAsia="仿宋_GB2312" w:hAnsi="仿宋" w:hint="eastAsia"/>
          <w:sz w:val="32"/>
          <w:szCs w:val="32"/>
        </w:rPr>
        <w:t>）</w:t>
      </w:r>
      <w:r>
        <w:rPr>
          <w:rFonts w:ascii="仿宋_GB2312" w:eastAsia="仿宋_GB2312" w:hAnsi="仿宋" w:hint="eastAsia"/>
          <w:sz w:val="32"/>
          <w:szCs w:val="32"/>
        </w:rPr>
        <w:t>：</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1</w:t>
      </w:r>
      <w:r>
        <w:rPr>
          <w:rFonts w:ascii="仿宋_GB2312" w:eastAsia="仿宋_GB2312" w:hAnsi="仿宋" w:hint="eastAsia"/>
          <w:sz w:val="32"/>
          <w:szCs w:val="32"/>
        </w:rPr>
        <w:t>.</w:t>
      </w:r>
      <w:r w:rsidRPr="006C76BE">
        <w:rPr>
          <w:rFonts w:ascii="仿宋_GB2312" w:eastAsia="仿宋_GB2312" w:hAnsi="仿宋" w:hint="eastAsia"/>
          <w:sz w:val="32"/>
          <w:szCs w:val="32"/>
        </w:rPr>
        <w:t>幼教组：课件、微课、</w:t>
      </w:r>
      <w:r w:rsidR="0039112E" w:rsidRPr="0071197C">
        <w:rPr>
          <w:rFonts w:ascii="仿宋_GB2312" w:eastAsia="仿宋_GB2312" w:hAnsi="仿宋" w:hint="eastAsia"/>
          <w:sz w:val="32"/>
          <w:szCs w:val="32"/>
        </w:rPr>
        <w:t>信息技术创新教学案例</w:t>
      </w:r>
      <w:r w:rsidR="00C721A8">
        <w:rPr>
          <w:rFonts w:ascii="仿宋_GB2312" w:eastAsia="仿宋_GB2312" w:hAnsi="仿宋" w:hint="eastAsia"/>
          <w:sz w:val="32"/>
          <w:szCs w:val="32"/>
        </w:rPr>
        <w:t>、</w:t>
      </w:r>
      <w:r w:rsidR="00C721A8" w:rsidRPr="00D70A49">
        <w:rPr>
          <w:rFonts w:ascii="仿宋_GB2312" w:eastAsia="仿宋_GB2312" w:hAnsi="仿宋" w:hint="eastAsia"/>
          <w:sz w:val="32"/>
          <w:szCs w:val="32"/>
        </w:rPr>
        <w:t>教育资源应用案例（限</w:t>
      </w:r>
      <w:r w:rsidR="00D70A49" w:rsidRPr="00D70A49">
        <w:rPr>
          <w:rFonts w:ascii="仿宋_GB2312" w:eastAsia="仿宋_GB2312" w:hAnsi="仿宋" w:hint="eastAsia"/>
          <w:sz w:val="32"/>
          <w:szCs w:val="32"/>
        </w:rPr>
        <w:t>中央电化教育馆</w:t>
      </w:r>
      <w:r w:rsidR="00D70A49" w:rsidRPr="00D70A49">
        <w:rPr>
          <w:rFonts w:ascii="仿宋_GB2312" w:eastAsia="仿宋_GB2312" w:hAnsi="仿宋"/>
          <w:sz w:val="32"/>
          <w:szCs w:val="32"/>
        </w:rPr>
        <w:t>“</w:t>
      </w:r>
      <w:r w:rsidR="00D70A49" w:rsidRPr="00D70A49">
        <w:rPr>
          <w:rFonts w:ascii="仿宋_GB2312" w:eastAsia="仿宋_GB2312" w:hAnsi="仿宋" w:hint="eastAsia"/>
          <w:sz w:val="32"/>
          <w:szCs w:val="32"/>
        </w:rPr>
        <w:t>家园</w:t>
      </w:r>
      <w:r w:rsidR="00D70A49" w:rsidRPr="00D70A49">
        <w:rPr>
          <w:rFonts w:ascii="仿宋_GB2312" w:eastAsia="仿宋_GB2312" w:hAnsi="仿宋"/>
          <w:sz w:val="32"/>
          <w:szCs w:val="32"/>
        </w:rPr>
        <w:t>共育</w:t>
      </w:r>
      <w:r w:rsidR="00D70A49" w:rsidRPr="00D70A49">
        <w:rPr>
          <w:rFonts w:ascii="仿宋_GB2312" w:eastAsia="仿宋_GB2312" w:hAnsi="仿宋"/>
          <w:sz w:val="32"/>
          <w:szCs w:val="32"/>
        </w:rPr>
        <w:t>”</w:t>
      </w:r>
      <w:r w:rsidR="00D70A49" w:rsidRPr="00D70A49">
        <w:rPr>
          <w:rFonts w:ascii="仿宋_GB2312" w:eastAsia="仿宋_GB2312" w:hAnsi="仿宋" w:hint="eastAsia"/>
          <w:sz w:val="32"/>
          <w:szCs w:val="32"/>
        </w:rPr>
        <w:t>百所</w:t>
      </w:r>
      <w:r w:rsidR="00D70A49" w:rsidRPr="00D70A49">
        <w:rPr>
          <w:rFonts w:ascii="仿宋_GB2312" w:eastAsia="仿宋_GB2312" w:hAnsi="仿宋"/>
          <w:sz w:val="32"/>
          <w:szCs w:val="32"/>
        </w:rPr>
        <w:t>示范幼儿园项目</w:t>
      </w:r>
      <w:r w:rsidR="00D70A49">
        <w:rPr>
          <w:rFonts w:ascii="仿宋_GB2312" w:eastAsia="仿宋_GB2312" w:hAnsi="仿宋" w:hint="eastAsia"/>
          <w:sz w:val="32"/>
          <w:szCs w:val="32"/>
        </w:rPr>
        <w:t>试验</w:t>
      </w:r>
      <w:r w:rsidR="00D70A49" w:rsidRPr="00D70A49">
        <w:rPr>
          <w:rFonts w:ascii="仿宋_GB2312" w:eastAsia="仿宋_GB2312" w:hAnsi="仿宋"/>
          <w:sz w:val="32"/>
          <w:szCs w:val="32"/>
        </w:rPr>
        <w:t>园</w:t>
      </w:r>
      <w:r w:rsidR="00C721A8" w:rsidRPr="00D70A49">
        <w:rPr>
          <w:rFonts w:ascii="仿宋_GB2312" w:eastAsia="仿宋_GB2312" w:hAnsi="仿宋" w:hint="eastAsia"/>
          <w:sz w:val="32"/>
          <w:szCs w:val="32"/>
        </w:rPr>
        <w:t>参加</w:t>
      </w:r>
      <w:r w:rsidR="001F3DB9">
        <w:rPr>
          <w:rFonts w:ascii="仿宋_GB2312" w:eastAsia="仿宋_GB2312" w:hAnsi="仿宋" w:hint="eastAsia"/>
          <w:sz w:val="32"/>
          <w:szCs w:val="32"/>
        </w:rPr>
        <w:t>，</w:t>
      </w:r>
      <w:r w:rsidR="001F3DB9">
        <w:rPr>
          <w:rFonts w:ascii="仿宋_GB2312" w:eastAsia="仿宋_GB2312" w:hAnsi="仿宋"/>
          <w:sz w:val="32"/>
          <w:szCs w:val="32"/>
        </w:rPr>
        <w:t>名单详见附件</w:t>
      </w:r>
      <w:r w:rsidR="001F3DB9">
        <w:rPr>
          <w:rFonts w:ascii="仿宋_GB2312" w:eastAsia="仿宋_GB2312" w:hAnsi="仿宋" w:hint="eastAsia"/>
          <w:sz w:val="32"/>
          <w:szCs w:val="32"/>
        </w:rPr>
        <w:t>2</w:t>
      </w:r>
      <w:r w:rsidR="00C721A8" w:rsidRPr="00D70A49">
        <w:rPr>
          <w:rFonts w:ascii="仿宋_GB2312" w:eastAsia="仿宋_GB2312" w:hAnsi="仿宋" w:hint="eastAsia"/>
          <w:sz w:val="32"/>
          <w:szCs w:val="32"/>
        </w:rPr>
        <w:t>）</w:t>
      </w:r>
      <w:r w:rsidRPr="006C76BE">
        <w:rPr>
          <w:rFonts w:ascii="仿宋_GB2312" w:eastAsia="仿宋_GB2312" w:hAnsi="仿宋" w:hint="eastAsia"/>
          <w:sz w:val="32"/>
          <w:szCs w:val="32"/>
        </w:rPr>
        <w:t>。</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2</w:t>
      </w:r>
      <w:r>
        <w:rPr>
          <w:rFonts w:ascii="仿宋_GB2312" w:eastAsia="仿宋_GB2312" w:hAnsi="仿宋" w:hint="eastAsia"/>
          <w:sz w:val="32"/>
          <w:szCs w:val="32"/>
        </w:rPr>
        <w:t>.</w:t>
      </w:r>
      <w:r w:rsidRPr="006C76BE">
        <w:rPr>
          <w:rFonts w:ascii="仿宋_GB2312" w:eastAsia="仿宋_GB2312" w:hAnsi="仿宋" w:hint="eastAsia"/>
          <w:sz w:val="32"/>
          <w:szCs w:val="32"/>
        </w:rPr>
        <w:t>基教组：课件、微课、</w:t>
      </w:r>
      <w:r w:rsidR="0039112E" w:rsidRPr="0071197C">
        <w:rPr>
          <w:rFonts w:ascii="仿宋_GB2312" w:eastAsia="仿宋_GB2312" w:hAnsi="仿宋" w:hint="eastAsia"/>
          <w:sz w:val="32"/>
          <w:szCs w:val="32"/>
        </w:rPr>
        <w:t>信息技术创新教学案例</w:t>
      </w:r>
      <w:r w:rsidRPr="006C76BE">
        <w:rPr>
          <w:rFonts w:ascii="仿宋_GB2312" w:eastAsia="仿宋_GB2312" w:hAnsi="仿宋" w:hint="eastAsia"/>
          <w:sz w:val="32"/>
          <w:szCs w:val="32"/>
        </w:rPr>
        <w:t>、教师网络空间应用案例</w:t>
      </w:r>
      <w:r w:rsidR="00C721A8">
        <w:rPr>
          <w:rFonts w:ascii="仿宋_GB2312" w:eastAsia="仿宋_GB2312" w:hAnsi="仿宋" w:hint="eastAsia"/>
          <w:sz w:val="32"/>
          <w:szCs w:val="32"/>
        </w:rPr>
        <w:t>、</w:t>
      </w:r>
      <w:r w:rsidR="00C721A8" w:rsidRPr="00D70A49">
        <w:rPr>
          <w:rFonts w:ascii="仿宋_GB2312" w:eastAsia="仿宋_GB2312" w:hAnsi="仿宋" w:hint="eastAsia"/>
          <w:sz w:val="32"/>
          <w:szCs w:val="32"/>
        </w:rPr>
        <w:t>教育资源应用案例（限</w:t>
      </w:r>
      <w:r w:rsidR="00D70A49" w:rsidRPr="00D70A49">
        <w:rPr>
          <w:rFonts w:ascii="仿宋_GB2312" w:eastAsia="仿宋_GB2312" w:hAnsi="仿宋" w:hint="eastAsia"/>
          <w:sz w:val="32"/>
          <w:szCs w:val="32"/>
        </w:rPr>
        <w:t>“教育云</w:t>
      </w:r>
      <w:r w:rsidR="00D70A49" w:rsidRPr="00D70A49">
        <w:rPr>
          <w:rFonts w:ascii="仿宋_GB2312" w:eastAsia="仿宋_GB2312" w:hAnsi="仿宋"/>
          <w:sz w:val="32"/>
          <w:szCs w:val="32"/>
        </w:rPr>
        <w:t>规模化学科应用支持服务模式研究</w:t>
      </w:r>
      <w:r w:rsidR="00D70A49" w:rsidRPr="00D70A49">
        <w:rPr>
          <w:rFonts w:ascii="仿宋_GB2312" w:eastAsia="仿宋_GB2312" w:hAnsi="仿宋" w:hint="eastAsia"/>
          <w:sz w:val="32"/>
          <w:szCs w:val="32"/>
        </w:rPr>
        <w:t>”项目</w:t>
      </w:r>
      <w:r w:rsidR="00D70A49" w:rsidRPr="00D70A49">
        <w:rPr>
          <w:rFonts w:ascii="仿宋_GB2312" w:eastAsia="仿宋_GB2312" w:hAnsi="仿宋"/>
          <w:sz w:val="32"/>
          <w:szCs w:val="32"/>
        </w:rPr>
        <w:t>实验</w:t>
      </w:r>
      <w:r w:rsidR="00D70A49" w:rsidRPr="00D70A49">
        <w:rPr>
          <w:rFonts w:ascii="仿宋_GB2312" w:eastAsia="仿宋_GB2312" w:hAnsi="仿宋" w:hint="eastAsia"/>
          <w:sz w:val="32"/>
          <w:szCs w:val="32"/>
        </w:rPr>
        <w:t>校</w:t>
      </w:r>
      <w:r w:rsidR="00C721A8" w:rsidRPr="00D70A49">
        <w:rPr>
          <w:rFonts w:ascii="仿宋_GB2312" w:eastAsia="仿宋_GB2312" w:hAnsi="仿宋" w:hint="eastAsia"/>
          <w:sz w:val="32"/>
          <w:szCs w:val="32"/>
        </w:rPr>
        <w:t>参加</w:t>
      </w:r>
      <w:r w:rsidR="001F3DB9">
        <w:rPr>
          <w:rFonts w:ascii="仿宋_GB2312" w:eastAsia="仿宋_GB2312" w:hAnsi="仿宋" w:hint="eastAsia"/>
          <w:sz w:val="32"/>
          <w:szCs w:val="32"/>
        </w:rPr>
        <w:t>，</w:t>
      </w:r>
      <w:r w:rsidR="001F3DB9">
        <w:rPr>
          <w:rFonts w:ascii="仿宋_GB2312" w:eastAsia="仿宋_GB2312" w:hAnsi="仿宋"/>
          <w:sz w:val="32"/>
          <w:szCs w:val="32"/>
        </w:rPr>
        <w:t>名单详见附件3</w:t>
      </w:r>
      <w:r w:rsidR="00C721A8" w:rsidRPr="00D70A49">
        <w:rPr>
          <w:rFonts w:ascii="仿宋_GB2312" w:eastAsia="仿宋_GB2312" w:hAnsi="仿宋" w:hint="eastAsia"/>
          <w:sz w:val="32"/>
          <w:szCs w:val="32"/>
        </w:rPr>
        <w:t>）</w:t>
      </w:r>
      <w:r w:rsidRPr="006C76BE">
        <w:rPr>
          <w:rFonts w:ascii="仿宋_GB2312" w:eastAsia="仿宋_GB2312" w:hAnsi="仿宋" w:hint="eastAsia"/>
          <w:sz w:val="32"/>
          <w:szCs w:val="32"/>
        </w:rPr>
        <w:t>。</w:t>
      </w:r>
    </w:p>
    <w:p w:rsidR="0039112E" w:rsidRPr="006C76BE" w:rsidRDefault="0071197C" w:rsidP="0039112E">
      <w:pPr>
        <w:spacing w:line="580" w:lineRule="exact"/>
        <w:ind w:firstLineChars="200" w:firstLine="640"/>
        <w:rPr>
          <w:rFonts w:ascii="仿宋_GB2312" w:eastAsia="仿宋_GB2312" w:hAnsi="仿宋"/>
          <w:sz w:val="32"/>
          <w:szCs w:val="32"/>
        </w:rPr>
      </w:pPr>
      <w:r>
        <w:rPr>
          <w:rFonts w:ascii="仿宋_GB2312" w:eastAsia="仿宋_GB2312" w:hAnsi="仿宋"/>
          <w:sz w:val="32"/>
          <w:szCs w:val="32"/>
        </w:rPr>
        <w:t>3</w:t>
      </w:r>
      <w:r w:rsidR="0039112E">
        <w:rPr>
          <w:rFonts w:ascii="仿宋_GB2312" w:eastAsia="仿宋_GB2312" w:hAnsi="仿宋" w:hint="eastAsia"/>
          <w:sz w:val="32"/>
          <w:szCs w:val="32"/>
        </w:rPr>
        <w:t>.</w:t>
      </w:r>
      <w:r w:rsidR="0039112E" w:rsidRPr="006C76BE">
        <w:rPr>
          <w:rFonts w:ascii="仿宋_GB2312" w:eastAsia="仿宋_GB2312" w:hAnsi="仿宋" w:hint="eastAsia"/>
          <w:sz w:val="32"/>
          <w:szCs w:val="32"/>
        </w:rPr>
        <w:t>特教组：课件、微课、</w:t>
      </w:r>
      <w:r w:rsidR="0039112E" w:rsidRPr="0071197C">
        <w:rPr>
          <w:rFonts w:ascii="仿宋_GB2312" w:eastAsia="仿宋_GB2312" w:hAnsi="仿宋" w:hint="eastAsia"/>
          <w:sz w:val="32"/>
          <w:szCs w:val="32"/>
        </w:rPr>
        <w:t>信息技术创新教学案例</w:t>
      </w:r>
      <w:r w:rsidR="0039112E" w:rsidRPr="006C76BE">
        <w:rPr>
          <w:rFonts w:ascii="仿宋_GB2312" w:eastAsia="仿宋_GB2312" w:hAnsi="仿宋" w:hint="eastAsia"/>
          <w:sz w:val="32"/>
          <w:szCs w:val="32"/>
        </w:rPr>
        <w:t>。</w:t>
      </w:r>
    </w:p>
    <w:p w:rsidR="00F625D1" w:rsidRPr="006C76BE" w:rsidRDefault="0071197C" w:rsidP="00F625D1">
      <w:pPr>
        <w:spacing w:line="580" w:lineRule="exact"/>
        <w:ind w:firstLineChars="200" w:firstLine="640"/>
        <w:rPr>
          <w:rFonts w:ascii="仿宋_GB2312" w:eastAsia="仿宋_GB2312" w:hAnsi="仿宋"/>
          <w:sz w:val="32"/>
          <w:szCs w:val="32"/>
        </w:rPr>
      </w:pPr>
      <w:r>
        <w:rPr>
          <w:rFonts w:ascii="仿宋_GB2312" w:eastAsia="仿宋_GB2312" w:hAnsi="仿宋"/>
          <w:sz w:val="32"/>
          <w:szCs w:val="32"/>
        </w:rPr>
        <w:t>4</w:t>
      </w:r>
      <w:r w:rsidR="00F625D1">
        <w:rPr>
          <w:rFonts w:ascii="仿宋_GB2312" w:eastAsia="仿宋_GB2312" w:hAnsi="仿宋" w:hint="eastAsia"/>
          <w:sz w:val="32"/>
          <w:szCs w:val="32"/>
        </w:rPr>
        <w:t>.</w:t>
      </w:r>
      <w:r w:rsidR="00F625D1" w:rsidRPr="006C76BE">
        <w:rPr>
          <w:rFonts w:ascii="仿宋_GB2312" w:eastAsia="仿宋_GB2312" w:hAnsi="仿宋" w:hint="eastAsia"/>
          <w:sz w:val="32"/>
          <w:szCs w:val="32"/>
        </w:rPr>
        <w:t>中职组：课件、微课、信息化教学课程案例。</w:t>
      </w:r>
    </w:p>
    <w:p w:rsidR="00C85D0F" w:rsidRPr="00C85D0F" w:rsidRDefault="00C85D0F" w:rsidP="00C85D0F">
      <w:pPr>
        <w:pStyle w:val="2"/>
      </w:pPr>
      <w:bookmarkStart w:id="4" w:name="_Toc1981345"/>
      <w:r w:rsidRPr="00C85D0F">
        <w:rPr>
          <w:rFonts w:hint="eastAsia"/>
        </w:rPr>
        <w:lastRenderedPageBreak/>
        <w:t>（二）作品</w:t>
      </w:r>
      <w:r w:rsidRPr="00C85D0F">
        <w:t>要求</w:t>
      </w:r>
      <w:bookmarkEnd w:id="4"/>
    </w:p>
    <w:p w:rsidR="00C85D0F" w:rsidRPr="00C85D0F" w:rsidRDefault="00C85D0F" w:rsidP="00C85D0F">
      <w:pPr>
        <w:spacing w:line="580" w:lineRule="exact"/>
        <w:ind w:firstLineChars="200" w:firstLine="640"/>
        <w:rPr>
          <w:rFonts w:ascii="仿宋_GB2312" w:eastAsia="仿宋_GB2312" w:hAnsi="仿宋"/>
          <w:sz w:val="32"/>
          <w:szCs w:val="32"/>
        </w:rPr>
      </w:pPr>
      <w:r w:rsidRPr="00C85D0F">
        <w:rPr>
          <w:rFonts w:ascii="仿宋_GB2312" w:eastAsia="仿宋_GB2312" w:hAnsi="仿宋" w:hint="eastAsia"/>
          <w:sz w:val="32"/>
          <w:szCs w:val="32"/>
        </w:rPr>
        <w:t>1.有政治原则性错误和学科概念性错误的作品，取消参加资格。</w:t>
      </w:r>
    </w:p>
    <w:p w:rsidR="00C85D0F" w:rsidRPr="00C85D0F" w:rsidRDefault="00C85D0F" w:rsidP="00C85D0F">
      <w:pPr>
        <w:spacing w:line="580" w:lineRule="exact"/>
        <w:ind w:firstLineChars="200" w:firstLine="640"/>
        <w:rPr>
          <w:rFonts w:ascii="仿宋_GB2312" w:eastAsia="仿宋_GB2312" w:hAnsi="仿宋"/>
          <w:sz w:val="32"/>
          <w:szCs w:val="32"/>
        </w:rPr>
      </w:pPr>
      <w:r w:rsidRPr="00C85D0F">
        <w:rPr>
          <w:rFonts w:ascii="仿宋_GB2312" w:eastAsia="仿宋_GB2312" w:hAnsi="仿宋" w:hint="eastAsia"/>
          <w:sz w:val="32"/>
          <w:szCs w:val="32"/>
        </w:rPr>
        <w:t>2.杜绝弄虚作假行为。一经发现，取消参加资格。</w:t>
      </w:r>
    </w:p>
    <w:p w:rsidR="00C85D0F" w:rsidRPr="00C85D0F" w:rsidRDefault="00C85D0F" w:rsidP="00C85D0F">
      <w:pPr>
        <w:spacing w:line="580" w:lineRule="exact"/>
        <w:ind w:firstLineChars="200" w:firstLine="640"/>
        <w:rPr>
          <w:rFonts w:ascii="仿宋_GB2312" w:eastAsia="仿宋_GB2312" w:hAnsi="仿宋"/>
          <w:sz w:val="32"/>
          <w:szCs w:val="32"/>
        </w:rPr>
      </w:pPr>
      <w:r>
        <w:rPr>
          <w:rFonts w:ascii="仿宋_GB2312" w:eastAsia="仿宋_GB2312" w:hAnsi="仿宋"/>
          <w:sz w:val="32"/>
          <w:szCs w:val="32"/>
        </w:rPr>
        <w:t>3</w:t>
      </w:r>
      <w:r w:rsidRPr="00C85D0F">
        <w:rPr>
          <w:rFonts w:ascii="仿宋_GB2312" w:eastAsia="仿宋_GB2312" w:hAnsi="仿宋" w:hint="eastAsia"/>
          <w:sz w:val="32"/>
          <w:szCs w:val="32"/>
        </w:rPr>
        <w:t>.资料的引用应注明出处。如引起知识产权异议和纠纷，其责任由作品作者承担。</w:t>
      </w:r>
    </w:p>
    <w:p w:rsidR="00C85D0F" w:rsidRPr="00C85D0F" w:rsidRDefault="00C85D0F" w:rsidP="0071197C">
      <w:pPr>
        <w:spacing w:line="580" w:lineRule="exact"/>
        <w:ind w:firstLineChars="200" w:firstLine="640"/>
        <w:rPr>
          <w:rFonts w:ascii="仿宋_GB2312" w:eastAsia="仿宋_GB2312" w:hAnsi="仿宋"/>
          <w:sz w:val="32"/>
          <w:szCs w:val="32"/>
        </w:rPr>
      </w:pPr>
      <w:r>
        <w:rPr>
          <w:rFonts w:ascii="仿宋_GB2312" w:eastAsia="仿宋_GB2312" w:hAnsi="仿宋"/>
          <w:sz w:val="32"/>
          <w:szCs w:val="32"/>
        </w:rPr>
        <w:t>4</w:t>
      </w:r>
      <w:r w:rsidRPr="00C85D0F">
        <w:rPr>
          <w:rFonts w:ascii="仿宋_GB2312" w:eastAsia="仿宋_GB2312" w:hAnsi="仿宋"/>
          <w:sz w:val="32"/>
          <w:szCs w:val="32"/>
        </w:rPr>
        <w:t>.</w:t>
      </w:r>
      <w:r w:rsidRPr="00C85D0F">
        <w:rPr>
          <w:rFonts w:ascii="仿宋_GB2312" w:eastAsia="仿宋_GB2312" w:hAnsi="仿宋" w:hint="eastAsia"/>
          <w:sz w:val="32"/>
          <w:szCs w:val="32"/>
        </w:rPr>
        <w:t>每件作品作者不超过3人，不接受以单位名义集体创作的作品。</w:t>
      </w:r>
    </w:p>
    <w:p w:rsidR="00F625D1" w:rsidRPr="0071197C" w:rsidRDefault="00F625D1" w:rsidP="0071197C">
      <w:pPr>
        <w:pStyle w:val="1"/>
        <w:spacing w:before="312" w:after="312"/>
        <w:rPr>
          <w:sz w:val="36"/>
          <w:szCs w:val="36"/>
        </w:rPr>
      </w:pPr>
      <w:bookmarkStart w:id="5" w:name="_Toc1981346"/>
      <w:r w:rsidRPr="0071197C">
        <w:rPr>
          <w:rFonts w:hint="eastAsia"/>
          <w:sz w:val="36"/>
          <w:szCs w:val="36"/>
        </w:rPr>
        <w:t>四、组织机构</w:t>
      </w:r>
      <w:bookmarkEnd w:id="5"/>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成立</w:t>
      </w:r>
      <w:r w:rsidR="0071197C" w:rsidRPr="0071197C">
        <w:rPr>
          <w:rFonts w:ascii="仿宋_GB2312" w:eastAsia="仿宋_GB2312" w:hAnsi="仿宋" w:hint="eastAsia"/>
          <w:sz w:val="32"/>
          <w:szCs w:val="32"/>
        </w:rPr>
        <w:t>201</w:t>
      </w:r>
      <w:r w:rsidR="0071197C" w:rsidRPr="0071197C">
        <w:rPr>
          <w:rFonts w:ascii="仿宋_GB2312" w:eastAsia="仿宋_GB2312" w:hAnsi="仿宋"/>
          <w:sz w:val="32"/>
          <w:szCs w:val="32"/>
        </w:rPr>
        <w:t>9</w:t>
      </w:r>
      <w:r w:rsidR="0071197C" w:rsidRPr="0071197C">
        <w:rPr>
          <w:rFonts w:ascii="仿宋_GB2312" w:eastAsia="仿宋_GB2312" w:hAnsi="仿宋" w:hint="eastAsia"/>
          <w:sz w:val="32"/>
          <w:szCs w:val="32"/>
        </w:rPr>
        <w:t>年度教师</w:t>
      </w:r>
      <w:r w:rsidR="0071197C" w:rsidRPr="0071197C">
        <w:rPr>
          <w:rFonts w:ascii="仿宋_GB2312" w:eastAsia="仿宋_GB2312" w:hAnsi="仿宋"/>
          <w:sz w:val="32"/>
          <w:szCs w:val="32"/>
        </w:rPr>
        <w:t>教育</w:t>
      </w:r>
      <w:r w:rsidR="0071197C" w:rsidRPr="0071197C">
        <w:rPr>
          <w:rFonts w:ascii="仿宋_GB2312" w:eastAsia="仿宋_GB2312" w:hAnsi="仿宋" w:hint="eastAsia"/>
          <w:sz w:val="32"/>
          <w:szCs w:val="32"/>
        </w:rPr>
        <w:t>教学</w:t>
      </w:r>
      <w:r w:rsidR="0071197C" w:rsidRPr="0071197C">
        <w:rPr>
          <w:rFonts w:ascii="仿宋_GB2312" w:eastAsia="仿宋_GB2312" w:hAnsi="仿宋"/>
          <w:sz w:val="32"/>
          <w:szCs w:val="32"/>
        </w:rPr>
        <w:t>信息化交流活动</w:t>
      </w:r>
      <w:r w:rsidR="0071197C">
        <w:rPr>
          <w:rFonts w:ascii="仿宋_GB2312" w:eastAsia="仿宋_GB2312" w:hAnsi="仿宋" w:hint="eastAsia"/>
          <w:sz w:val="32"/>
          <w:szCs w:val="32"/>
        </w:rPr>
        <w:t>组委会，</w:t>
      </w:r>
      <w:r w:rsidRPr="006C76BE">
        <w:rPr>
          <w:rFonts w:ascii="仿宋_GB2312" w:eastAsia="仿宋_GB2312" w:hAnsi="仿宋" w:hint="eastAsia"/>
          <w:sz w:val="32"/>
          <w:szCs w:val="32"/>
        </w:rPr>
        <w:t>下设办公室，承担活动具体组织工作。</w:t>
      </w:r>
    </w:p>
    <w:p w:rsidR="00F625D1"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 xml:space="preserve">组委会主任：邹德智  </w:t>
      </w:r>
      <w:r w:rsidR="003F04A5">
        <w:rPr>
          <w:rFonts w:ascii="仿宋_GB2312" w:eastAsia="仿宋_GB2312" w:hAnsi="仿宋" w:hint="eastAsia"/>
          <w:sz w:val="32"/>
          <w:szCs w:val="32"/>
        </w:rPr>
        <w:t>省</w:t>
      </w:r>
      <w:r w:rsidR="003F04A5">
        <w:rPr>
          <w:rFonts w:ascii="仿宋_GB2312" w:eastAsia="仿宋_GB2312" w:hAnsi="仿宋"/>
          <w:sz w:val="32"/>
          <w:szCs w:val="32"/>
        </w:rPr>
        <w:t>信息</w:t>
      </w:r>
      <w:r w:rsidR="0071197C">
        <w:rPr>
          <w:rFonts w:ascii="仿宋_GB2312" w:eastAsia="仿宋_GB2312" w:hAnsi="仿宋" w:hint="eastAsia"/>
          <w:sz w:val="32"/>
          <w:szCs w:val="32"/>
        </w:rPr>
        <w:t>中心主任、</w:t>
      </w:r>
      <w:r w:rsidR="003F04A5">
        <w:rPr>
          <w:rFonts w:ascii="仿宋_GB2312" w:eastAsia="仿宋_GB2312" w:hAnsi="仿宋" w:hint="eastAsia"/>
          <w:sz w:val="32"/>
          <w:szCs w:val="32"/>
        </w:rPr>
        <w:t>省</w:t>
      </w:r>
      <w:r w:rsidR="003F04A5">
        <w:rPr>
          <w:rFonts w:ascii="仿宋_GB2312" w:eastAsia="仿宋_GB2312" w:hAnsi="仿宋"/>
          <w:sz w:val="32"/>
          <w:szCs w:val="32"/>
        </w:rPr>
        <w:t>电教馆</w:t>
      </w:r>
      <w:r w:rsidR="0071197C">
        <w:rPr>
          <w:rFonts w:ascii="仿宋_GB2312" w:eastAsia="仿宋_GB2312" w:hAnsi="仿宋" w:hint="eastAsia"/>
          <w:sz w:val="32"/>
          <w:szCs w:val="32"/>
        </w:rPr>
        <w:t>馆长</w:t>
      </w:r>
    </w:p>
    <w:p w:rsidR="00F625D1" w:rsidRPr="003F04A5" w:rsidRDefault="00F625D1" w:rsidP="00F625D1">
      <w:pPr>
        <w:spacing w:line="580" w:lineRule="exact"/>
        <w:ind w:firstLineChars="400" w:firstLine="1280"/>
        <w:rPr>
          <w:rFonts w:ascii="仿宋_GB2312" w:eastAsia="仿宋_GB2312" w:hAnsi="仿宋"/>
          <w:w w:val="90"/>
          <w:sz w:val="32"/>
          <w:szCs w:val="32"/>
        </w:rPr>
      </w:pPr>
      <w:r w:rsidRPr="006C76BE">
        <w:rPr>
          <w:rFonts w:ascii="仿宋_GB2312" w:eastAsia="仿宋_GB2312" w:hAnsi="仿宋" w:hint="eastAsia"/>
          <w:sz w:val="32"/>
          <w:szCs w:val="32"/>
        </w:rPr>
        <w:t xml:space="preserve">副主任：宗  敏  </w:t>
      </w:r>
      <w:r w:rsidR="003F04A5" w:rsidRPr="003F04A5">
        <w:rPr>
          <w:rFonts w:ascii="仿宋_GB2312" w:eastAsia="仿宋_GB2312" w:hAnsi="仿宋" w:hint="eastAsia"/>
          <w:w w:val="90"/>
          <w:sz w:val="32"/>
          <w:szCs w:val="32"/>
        </w:rPr>
        <w:t>省</w:t>
      </w:r>
      <w:r w:rsidR="003F04A5" w:rsidRPr="003F04A5">
        <w:rPr>
          <w:rFonts w:ascii="仿宋_GB2312" w:eastAsia="仿宋_GB2312" w:hAnsi="仿宋"/>
          <w:w w:val="90"/>
          <w:sz w:val="32"/>
          <w:szCs w:val="32"/>
        </w:rPr>
        <w:t>信息</w:t>
      </w:r>
      <w:r w:rsidR="003F04A5" w:rsidRPr="003F04A5">
        <w:rPr>
          <w:rFonts w:ascii="仿宋_GB2312" w:eastAsia="仿宋_GB2312" w:hAnsi="仿宋" w:hint="eastAsia"/>
          <w:w w:val="90"/>
          <w:sz w:val="32"/>
          <w:szCs w:val="32"/>
        </w:rPr>
        <w:t>中心</w:t>
      </w:r>
      <w:r w:rsidR="003F04A5" w:rsidRPr="003F04A5">
        <w:rPr>
          <w:rFonts w:ascii="仿宋_GB2312" w:eastAsia="仿宋_GB2312" w:hAnsi="仿宋" w:hint="eastAsia"/>
          <w:w w:val="90"/>
          <w:sz w:val="32"/>
          <w:szCs w:val="32"/>
        </w:rPr>
        <w:t>副</w:t>
      </w:r>
      <w:r w:rsidR="003F04A5" w:rsidRPr="003F04A5">
        <w:rPr>
          <w:rFonts w:ascii="仿宋_GB2312" w:eastAsia="仿宋_GB2312" w:hAnsi="仿宋" w:hint="eastAsia"/>
          <w:w w:val="90"/>
          <w:sz w:val="32"/>
          <w:szCs w:val="32"/>
        </w:rPr>
        <w:t>主任、省</w:t>
      </w:r>
      <w:r w:rsidR="003F04A5" w:rsidRPr="003F04A5">
        <w:rPr>
          <w:rFonts w:ascii="仿宋_GB2312" w:eastAsia="仿宋_GB2312" w:hAnsi="仿宋"/>
          <w:w w:val="90"/>
          <w:sz w:val="32"/>
          <w:szCs w:val="32"/>
        </w:rPr>
        <w:t>电教馆</w:t>
      </w:r>
      <w:r w:rsidR="003F04A5" w:rsidRPr="003F04A5">
        <w:rPr>
          <w:rFonts w:ascii="仿宋_GB2312" w:eastAsia="仿宋_GB2312" w:hAnsi="仿宋" w:hint="eastAsia"/>
          <w:w w:val="90"/>
          <w:sz w:val="32"/>
          <w:szCs w:val="32"/>
        </w:rPr>
        <w:t>副</w:t>
      </w:r>
      <w:r w:rsidR="003F04A5" w:rsidRPr="003F04A5">
        <w:rPr>
          <w:rFonts w:ascii="仿宋_GB2312" w:eastAsia="仿宋_GB2312" w:hAnsi="仿宋" w:hint="eastAsia"/>
          <w:w w:val="90"/>
          <w:sz w:val="32"/>
          <w:szCs w:val="32"/>
        </w:rPr>
        <w:t>馆长</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组委会办公室主任：姜新华</w:t>
      </w:r>
      <w:r w:rsidR="0071197C">
        <w:rPr>
          <w:rFonts w:ascii="仿宋_GB2312" w:eastAsia="仿宋_GB2312" w:hAnsi="仿宋" w:hint="eastAsia"/>
          <w:sz w:val="32"/>
          <w:szCs w:val="32"/>
        </w:rPr>
        <w:t xml:space="preserve">  </w:t>
      </w:r>
      <w:r w:rsidR="003F04A5">
        <w:rPr>
          <w:rFonts w:ascii="仿宋_GB2312" w:eastAsia="仿宋_GB2312" w:hAnsi="仿宋" w:hint="eastAsia"/>
          <w:sz w:val="32"/>
          <w:szCs w:val="32"/>
        </w:rPr>
        <w:t>省</w:t>
      </w:r>
      <w:r w:rsidR="0071197C">
        <w:rPr>
          <w:rFonts w:ascii="仿宋_GB2312" w:eastAsia="仿宋_GB2312" w:hAnsi="仿宋" w:hint="eastAsia"/>
          <w:sz w:val="32"/>
          <w:szCs w:val="32"/>
        </w:rPr>
        <w:t>中心</w:t>
      </w:r>
      <w:r w:rsidR="003F04A5">
        <w:rPr>
          <w:rFonts w:ascii="仿宋_GB2312" w:eastAsia="仿宋_GB2312" w:hAnsi="仿宋" w:hint="eastAsia"/>
          <w:sz w:val="32"/>
          <w:szCs w:val="32"/>
        </w:rPr>
        <w:t>（馆）</w:t>
      </w:r>
      <w:r w:rsidRPr="006C76BE">
        <w:rPr>
          <w:rFonts w:ascii="仿宋_GB2312" w:eastAsia="仿宋_GB2312" w:hAnsi="仿宋" w:hint="eastAsia"/>
          <w:sz w:val="32"/>
          <w:szCs w:val="32"/>
        </w:rPr>
        <w:t xml:space="preserve">研究部主任 </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组委会办公室设在省教育信息化发展中心（省电教馆）研究部，地址：武汉市武昌区洪山路2号湖北科教大厦B座12楼，联系人：潘静（15377</w:t>
      </w:r>
      <w:r w:rsidRPr="00C85D0F">
        <w:rPr>
          <w:rFonts w:ascii="仿宋_GB2312" w:eastAsia="仿宋_GB2312" w:hAnsi="仿宋" w:hint="eastAsia"/>
          <w:sz w:val="32"/>
          <w:szCs w:val="32"/>
        </w:rPr>
        <w:t>045120）、</w:t>
      </w:r>
      <w:r w:rsidR="00C85D0F" w:rsidRPr="00C85D0F">
        <w:rPr>
          <w:rFonts w:ascii="仿宋_GB2312" w:eastAsia="仿宋_GB2312" w:hAnsi="仿宋" w:hint="eastAsia"/>
          <w:sz w:val="32"/>
          <w:szCs w:val="32"/>
        </w:rPr>
        <w:t>李英</w:t>
      </w:r>
      <w:r w:rsidRPr="00C85D0F">
        <w:rPr>
          <w:rFonts w:ascii="仿宋_GB2312" w:eastAsia="仿宋_GB2312" w:hAnsi="仿宋" w:hint="eastAsia"/>
          <w:sz w:val="32"/>
          <w:szCs w:val="32"/>
        </w:rPr>
        <w:t>（13</w:t>
      </w:r>
      <w:r w:rsidR="00C85D0F" w:rsidRPr="00C85D0F">
        <w:rPr>
          <w:rFonts w:ascii="仿宋_GB2312" w:eastAsia="仿宋_GB2312" w:hAnsi="仿宋"/>
          <w:sz w:val="32"/>
          <w:szCs w:val="32"/>
        </w:rPr>
        <w:t>971594067</w:t>
      </w:r>
      <w:r w:rsidRPr="00C85D0F">
        <w:rPr>
          <w:rFonts w:ascii="仿宋_GB2312" w:eastAsia="仿宋_GB2312" w:hAnsi="仿宋" w:hint="eastAsia"/>
          <w:sz w:val="32"/>
          <w:szCs w:val="32"/>
        </w:rPr>
        <w:t>），办公电话027-87891277，邮</w:t>
      </w:r>
      <w:r w:rsidRPr="006C76BE">
        <w:rPr>
          <w:rFonts w:ascii="仿宋_GB2312" w:eastAsia="仿宋_GB2312" w:hAnsi="仿宋" w:hint="eastAsia"/>
          <w:sz w:val="32"/>
          <w:szCs w:val="32"/>
        </w:rPr>
        <w:t>箱e21jiaoxue@qq.com，邮政编码430071。</w:t>
      </w:r>
    </w:p>
    <w:p w:rsidR="00F625D1" w:rsidRPr="00C85D0F" w:rsidRDefault="00F625D1" w:rsidP="00C85D0F">
      <w:pPr>
        <w:pStyle w:val="1"/>
        <w:spacing w:before="312" w:after="312"/>
        <w:rPr>
          <w:sz w:val="36"/>
          <w:szCs w:val="36"/>
        </w:rPr>
      </w:pPr>
      <w:bookmarkStart w:id="6" w:name="_Toc1981347"/>
      <w:r w:rsidRPr="00C85D0F">
        <w:rPr>
          <w:rFonts w:hint="eastAsia"/>
          <w:sz w:val="36"/>
          <w:szCs w:val="36"/>
        </w:rPr>
        <w:t>五、作品报送</w:t>
      </w:r>
      <w:bookmarkEnd w:id="6"/>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1</w:t>
      </w:r>
      <w:r>
        <w:rPr>
          <w:rFonts w:ascii="仿宋_GB2312" w:eastAsia="仿宋_GB2312" w:hAnsi="仿宋" w:hint="eastAsia"/>
          <w:sz w:val="32"/>
          <w:szCs w:val="32"/>
        </w:rPr>
        <w:t>.</w:t>
      </w:r>
      <w:r w:rsidR="0021527A">
        <w:rPr>
          <w:rFonts w:ascii="仿宋_GB2312" w:eastAsia="仿宋_GB2312" w:hAnsi="仿宋" w:hint="eastAsia"/>
          <w:sz w:val="32"/>
          <w:szCs w:val="32"/>
        </w:rPr>
        <w:t>根据</w:t>
      </w:r>
      <w:r w:rsidR="0021527A">
        <w:rPr>
          <w:rFonts w:ascii="仿宋_GB2312" w:eastAsia="仿宋_GB2312" w:hAnsi="仿宋"/>
          <w:sz w:val="32"/>
          <w:szCs w:val="32"/>
        </w:rPr>
        <w:t>个人自愿参加的原则，</w:t>
      </w:r>
      <w:r w:rsidR="0021527A">
        <w:rPr>
          <w:rFonts w:ascii="仿宋_GB2312" w:eastAsia="仿宋_GB2312" w:hAnsi="仿宋" w:hint="eastAsia"/>
          <w:sz w:val="32"/>
          <w:szCs w:val="32"/>
        </w:rPr>
        <w:t>各</w:t>
      </w:r>
      <w:r w:rsidRPr="006C76BE">
        <w:rPr>
          <w:rFonts w:ascii="仿宋_GB2312" w:eastAsia="仿宋_GB2312" w:hAnsi="仿宋" w:hint="eastAsia"/>
          <w:sz w:val="32"/>
          <w:szCs w:val="32"/>
        </w:rPr>
        <w:t>市州</w:t>
      </w:r>
      <w:r w:rsidR="0021527A">
        <w:rPr>
          <w:rFonts w:ascii="仿宋_GB2312" w:eastAsia="仿宋_GB2312" w:hAnsi="仿宋" w:hint="eastAsia"/>
          <w:sz w:val="32"/>
          <w:szCs w:val="32"/>
        </w:rPr>
        <w:t>信息中心</w:t>
      </w:r>
      <w:r w:rsidR="0021527A">
        <w:rPr>
          <w:rFonts w:ascii="仿宋_GB2312" w:eastAsia="仿宋_GB2312" w:hAnsi="仿宋"/>
          <w:sz w:val="32"/>
          <w:szCs w:val="32"/>
        </w:rPr>
        <w:t>（</w:t>
      </w:r>
      <w:r w:rsidR="0021527A">
        <w:rPr>
          <w:rFonts w:ascii="仿宋_GB2312" w:eastAsia="仿宋_GB2312" w:hAnsi="仿宋" w:hint="eastAsia"/>
          <w:sz w:val="32"/>
          <w:szCs w:val="32"/>
        </w:rPr>
        <w:t>电教馆</w:t>
      </w:r>
      <w:r w:rsidR="0021527A">
        <w:rPr>
          <w:rFonts w:ascii="仿宋_GB2312" w:eastAsia="仿宋_GB2312" w:hAnsi="仿宋"/>
          <w:sz w:val="32"/>
          <w:szCs w:val="32"/>
        </w:rPr>
        <w:t>）</w:t>
      </w:r>
      <w:r w:rsidR="0021527A">
        <w:rPr>
          <w:rFonts w:ascii="仿宋_GB2312" w:eastAsia="仿宋_GB2312" w:hAnsi="仿宋" w:hint="eastAsia"/>
          <w:sz w:val="32"/>
          <w:szCs w:val="32"/>
        </w:rPr>
        <w:lastRenderedPageBreak/>
        <w:t>组织</w:t>
      </w:r>
      <w:r w:rsidR="0021527A">
        <w:rPr>
          <w:rFonts w:ascii="仿宋_GB2312" w:eastAsia="仿宋_GB2312" w:hAnsi="仿宋"/>
          <w:sz w:val="32"/>
          <w:szCs w:val="32"/>
        </w:rPr>
        <w:t>教师参加活动</w:t>
      </w:r>
      <w:r w:rsidR="003F04A5">
        <w:rPr>
          <w:rFonts w:ascii="仿宋_GB2312" w:eastAsia="仿宋_GB2312" w:hAnsi="仿宋" w:hint="eastAsia"/>
          <w:sz w:val="32"/>
          <w:szCs w:val="32"/>
        </w:rPr>
        <w:t>。</w:t>
      </w:r>
      <w:r w:rsidR="0021527A">
        <w:rPr>
          <w:rFonts w:ascii="仿宋_GB2312" w:eastAsia="仿宋_GB2312" w:hAnsi="仿宋"/>
          <w:sz w:val="32"/>
          <w:szCs w:val="32"/>
        </w:rPr>
        <w:t>以市州</w:t>
      </w:r>
      <w:r w:rsidRPr="006C76BE">
        <w:rPr>
          <w:rFonts w:ascii="仿宋_GB2312" w:eastAsia="仿宋_GB2312" w:hAnsi="仿宋" w:hint="eastAsia"/>
          <w:sz w:val="32"/>
          <w:szCs w:val="32"/>
        </w:rPr>
        <w:t>为单位集中报送，</w:t>
      </w:r>
      <w:r w:rsidR="0021527A" w:rsidRPr="0021527A">
        <w:rPr>
          <w:rFonts w:ascii="仿宋_GB2312" w:eastAsia="仿宋_GB2312" w:hAnsi="仿宋" w:hint="eastAsia"/>
          <w:sz w:val="32"/>
          <w:szCs w:val="32"/>
        </w:rPr>
        <w:t>并对报送信息和作品的准确性、完整性负责。</w:t>
      </w:r>
      <w:r w:rsidRPr="006C76BE">
        <w:rPr>
          <w:rFonts w:ascii="仿宋_GB2312" w:eastAsia="仿宋_GB2312" w:hAnsi="仿宋" w:hint="eastAsia"/>
          <w:sz w:val="32"/>
          <w:szCs w:val="32"/>
        </w:rPr>
        <w:t>组委会不接收市州以下单位或个人报送的作品。特教组作品由省特教学会统一报送。</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2</w:t>
      </w:r>
      <w:r>
        <w:rPr>
          <w:rFonts w:ascii="仿宋_GB2312" w:eastAsia="仿宋_GB2312" w:hAnsi="仿宋" w:hint="eastAsia"/>
          <w:sz w:val="32"/>
          <w:szCs w:val="32"/>
        </w:rPr>
        <w:t>.</w:t>
      </w:r>
      <w:r w:rsidRPr="006C76BE">
        <w:rPr>
          <w:rFonts w:ascii="仿宋_GB2312" w:eastAsia="仿宋_GB2312" w:hAnsi="仿宋" w:hint="eastAsia"/>
          <w:sz w:val="32"/>
          <w:szCs w:val="32"/>
        </w:rPr>
        <w:t>作品由网上报送。依托湖北省教育资源公共服务平台上报，网址为：http://js.hbeducloud.com/。</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3</w:t>
      </w:r>
      <w:r>
        <w:rPr>
          <w:rFonts w:ascii="仿宋_GB2312" w:eastAsia="仿宋_GB2312" w:hAnsi="仿宋" w:hint="eastAsia"/>
          <w:sz w:val="32"/>
          <w:szCs w:val="32"/>
        </w:rPr>
        <w:t>.</w:t>
      </w:r>
      <w:r w:rsidRPr="006C76BE">
        <w:rPr>
          <w:rFonts w:ascii="仿宋_GB2312" w:eastAsia="仿宋_GB2312" w:hAnsi="仿宋" w:hint="eastAsia"/>
          <w:sz w:val="32"/>
          <w:szCs w:val="32"/>
        </w:rPr>
        <w:t>上报时间段为5月</w:t>
      </w:r>
      <w:r w:rsidR="0021527A">
        <w:rPr>
          <w:rFonts w:ascii="仿宋_GB2312" w:eastAsia="仿宋_GB2312" w:hAnsi="仿宋"/>
          <w:sz w:val="32"/>
          <w:szCs w:val="32"/>
        </w:rPr>
        <w:t>15</w:t>
      </w:r>
      <w:r w:rsidRPr="006C76BE">
        <w:rPr>
          <w:rFonts w:ascii="仿宋_GB2312" w:eastAsia="仿宋_GB2312" w:hAnsi="仿宋" w:hint="eastAsia"/>
          <w:sz w:val="32"/>
          <w:szCs w:val="32"/>
        </w:rPr>
        <w:t>日-6月</w:t>
      </w:r>
      <w:r w:rsidR="0021527A">
        <w:rPr>
          <w:rFonts w:ascii="仿宋_GB2312" w:eastAsia="仿宋_GB2312" w:hAnsi="仿宋"/>
          <w:sz w:val="32"/>
          <w:szCs w:val="32"/>
        </w:rPr>
        <w:t>2</w:t>
      </w:r>
      <w:r w:rsidRPr="006C76BE">
        <w:rPr>
          <w:rFonts w:ascii="仿宋_GB2312" w:eastAsia="仿宋_GB2312" w:hAnsi="仿宋" w:hint="eastAsia"/>
          <w:sz w:val="32"/>
          <w:szCs w:val="32"/>
        </w:rPr>
        <w:t>0日。逾期未报和未交参评费的视为自动弃权。</w:t>
      </w:r>
    </w:p>
    <w:p w:rsidR="00F625D1" w:rsidRPr="0021527A" w:rsidRDefault="00F625D1" w:rsidP="0021527A">
      <w:pPr>
        <w:pStyle w:val="1"/>
        <w:spacing w:before="312" w:after="312"/>
        <w:rPr>
          <w:sz w:val="36"/>
          <w:szCs w:val="36"/>
        </w:rPr>
      </w:pPr>
      <w:bookmarkStart w:id="7" w:name="_Toc1981348"/>
      <w:r w:rsidRPr="0021527A">
        <w:rPr>
          <w:rFonts w:hint="eastAsia"/>
          <w:sz w:val="36"/>
          <w:szCs w:val="36"/>
        </w:rPr>
        <w:t>六、评比及设奖</w:t>
      </w:r>
      <w:bookmarkEnd w:id="7"/>
    </w:p>
    <w:p w:rsidR="00F625D1" w:rsidRPr="0021527A" w:rsidRDefault="00F625D1" w:rsidP="0021527A">
      <w:pPr>
        <w:pStyle w:val="2"/>
      </w:pPr>
      <w:bookmarkStart w:id="8" w:name="_Toc1981349"/>
      <w:r w:rsidRPr="0021527A">
        <w:rPr>
          <w:rFonts w:hint="eastAsia"/>
        </w:rPr>
        <w:t>（一）评比办法</w:t>
      </w:r>
      <w:bookmarkEnd w:id="8"/>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由组委会聘请专家组成评审组，对上报作品进行评审。</w:t>
      </w:r>
    </w:p>
    <w:p w:rsidR="00F625D1" w:rsidRPr="0021527A" w:rsidRDefault="00F625D1" w:rsidP="0021527A">
      <w:pPr>
        <w:pStyle w:val="2"/>
      </w:pPr>
      <w:bookmarkStart w:id="9" w:name="_Toc1981350"/>
      <w:r w:rsidRPr="0021527A">
        <w:rPr>
          <w:rFonts w:hint="eastAsia"/>
        </w:rPr>
        <w:t>（二）奖项设置</w:t>
      </w:r>
      <w:bookmarkEnd w:id="9"/>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1</w:t>
      </w:r>
      <w:r>
        <w:rPr>
          <w:rFonts w:ascii="仿宋_GB2312" w:eastAsia="仿宋_GB2312" w:hAnsi="仿宋" w:hint="eastAsia"/>
          <w:sz w:val="32"/>
          <w:szCs w:val="32"/>
        </w:rPr>
        <w:t>.</w:t>
      </w:r>
      <w:r w:rsidRPr="006C76BE">
        <w:rPr>
          <w:rFonts w:ascii="仿宋_GB2312" w:eastAsia="仿宋_GB2312" w:hAnsi="仿宋" w:hint="eastAsia"/>
          <w:sz w:val="32"/>
          <w:szCs w:val="32"/>
        </w:rPr>
        <w:t>个人奖。各项目分设</w:t>
      </w:r>
      <w:r w:rsidR="0021527A">
        <w:rPr>
          <w:rFonts w:ascii="仿宋_GB2312" w:eastAsia="仿宋_GB2312" w:hAnsi="仿宋" w:hint="eastAsia"/>
          <w:sz w:val="32"/>
          <w:szCs w:val="32"/>
        </w:rPr>
        <w:t>一等奖、二等奖和三等奖。获一</w:t>
      </w:r>
      <w:r w:rsidRPr="006C76BE">
        <w:rPr>
          <w:rFonts w:ascii="仿宋_GB2312" w:eastAsia="仿宋_GB2312" w:hAnsi="仿宋" w:hint="eastAsia"/>
          <w:sz w:val="32"/>
          <w:szCs w:val="32"/>
        </w:rPr>
        <w:t>等奖的</w:t>
      </w:r>
      <w:r w:rsidR="0021527A">
        <w:rPr>
          <w:rFonts w:ascii="仿宋_GB2312" w:eastAsia="仿宋_GB2312" w:hAnsi="仿宋" w:hint="eastAsia"/>
          <w:sz w:val="32"/>
          <w:szCs w:val="32"/>
        </w:rPr>
        <w:t>部分</w:t>
      </w:r>
      <w:r w:rsidRPr="006C76BE">
        <w:rPr>
          <w:rFonts w:ascii="仿宋_GB2312" w:eastAsia="仿宋_GB2312" w:hAnsi="仿宋" w:hint="eastAsia"/>
          <w:sz w:val="32"/>
          <w:szCs w:val="32"/>
        </w:rPr>
        <w:t>作品，省组委会将统一组织报全国参评（报送办法另行通知）。</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2</w:t>
      </w:r>
      <w:r>
        <w:rPr>
          <w:rFonts w:ascii="仿宋_GB2312" w:eastAsia="仿宋_GB2312" w:hAnsi="仿宋" w:hint="eastAsia"/>
          <w:sz w:val="32"/>
          <w:szCs w:val="32"/>
        </w:rPr>
        <w:t>.</w:t>
      </w:r>
      <w:r w:rsidRPr="006C76BE">
        <w:rPr>
          <w:rFonts w:ascii="仿宋_GB2312" w:eastAsia="仿宋_GB2312" w:hAnsi="仿宋" w:hint="eastAsia"/>
          <w:sz w:val="32"/>
          <w:szCs w:val="32"/>
        </w:rPr>
        <w:t>集体奖。设“最佳组织奖”、“团体优胜奖”。“最佳组织奖”以市州为单位评选，“团体优胜奖”以县（市、区）为单位评选。主要根据各地组织工作情况和作品获奖情况评定。</w:t>
      </w:r>
    </w:p>
    <w:p w:rsidR="00F625D1" w:rsidRPr="0021527A" w:rsidRDefault="00F625D1" w:rsidP="0021527A">
      <w:pPr>
        <w:pStyle w:val="1"/>
        <w:spacing w:before="312" w:after="312"/>
        <w:rPr>
          <w:sz w:val="36"/>
          <w:szCs w:val="36"/>
        </w:rPr>
      </w:pPr>
      <w:bookmarkStart w:id="10" w:name="_Toc1981351"/>
      <w:r w:rsidRPr="0021527A">
        <w:rPr>
          <w:rFonts w:hint="eastAsia"/>
          <w:sz w:val="36"/>
          <w:szCs w:val="36"/>
        </w:rPr>
        <w:t>七、作品收费</w:t>
      </w:r>
      <w:bookmarkEnd w:id="10"/>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1</w:t>
      </w:r>
      <w:r>
        <w:rPr>
          <w:rFonts w:ascii="仿宋_GB2312" w:eastAsia="仿宋_GB2312" w:hAnsi="仿宋" w:hint="eastAsia"/>
          <w:sz w:val="32"/>
          <w:szCs w:val="32"/>
        </w:rPr>
        <w:t>.</w:t>
      </w:r>
      <w:r w:rsidRPr="006C76BE">
        <w:rPr>
          <w:rFonts w:ascii="仿宋_GB2312" w:eastAsia="仿宋_GB2312" w:hAnsi="仿宋" w:hint="eastAsia"/>
          <w:sz w:val="32"/>
          <w:szCs w:val="32"/>
        </w:rPr>
        <w:t>每件作品收取</w:t>
      </w:r>
      <w:r w:rsidR="0021527A">
        <w:rPr>
          <w:rFonts w:ascii="仿宋_GB2312" w:eastAsia="仿宋_GB2312" w:hAnsi="仿宋" w:hint="eastAsia"/>
          <w:sz w:val="32"/>
          <w:szCs w:val="32"/>
        </w:rPr>
        <w:t>评审</w:t>
      </w:r>
      <w:r w:rsidRPr="006C76BE">
        <w:rPr>
          <w:rFonts w:ascii="仿宋_GB2312" w:eastAsia="仿宋_GB2312" w:hAnsi="仿宋" w:hint="eastAsia"/>
          <w:sz w:val="32"/>
          <w:szCs w:val="32"/>
        </w:rPr>
        <w:t>费100元，</w:t>
      </w:r>
      <w:r w:rsidR="0021527A">
        <w:rPr>
          <w:rFonts w:ascii="仿宋_GB2312" w:eastAsia="仿宋_GB2312" w:hAnsi="仿宋" w:hint="eastAsia"/>
          <w:sz w:val="32"/>
          <w:szCs w:val="32"/>
        </w:rPr>
        <w:t>在网上</w:t>
      </w:r>
      <w:r w:rsidR="0021527A">
        <w:rPr>
          <w:rFonts w:ascii="仿宋_GB2312" w:eastAsia="仿宋_GB2312" w:hAnsi="仿宋"/>
          <w:sz w:val="32"/>
          <w:szCs w:val="32"/>
        </w:rPr>
        <w:t>提交作品</w:t>
      </w:r>
      <w:r w:rsidR="0021527A">
        <w:rPr>
          <w:rFonts w:ascii="仿宋_GB2312" w:eastAsia="仿宋_GB2312" w:hAnsi="仿宋" w:hint="eastAsia"/>
          <w:sz w:val="32"/>
          <w:szCs w:val="32"/>
        </w:rPr>
        <w:t>时</w:t>
      </w:r>
      <w:r w:rsidR="00992FB4">
        <w:rPr>
          <w:rFonts w:ascii="仿宋_GB2312" w:eastAsia="仿宋_GB2312" w:hAnsi="仿宋" w:hint="eastAsia"/>
          <w:sz w:val="32"/>
          <w:szCs w:val="32"/>
        </w:rPr>
        <w:t>请</w:t>
      </w:r>
      <w:r w:rsidR="00992FB4">
        <w:rPr>
          <w:rFonts w:ascii="仿宋_GB2312" w:eastAsia="仿宋_GB2312" w:hAnsi="仿宋"/>
          <w:sz w:val="32"/>
          <w:szCs w:val="32"/>
        </w:rPr>
        <w:t>准</w:t>
      </w:r>
      <w:r w:rsidR="00992FB4">
        <w:rPr>
          <w:rFonts w:ascii="仿宋_GB2312" w:eastAsia="仿宋_GB2312" w:hAnsi="仿宋"/>
          <w:sz w:val="32"/>
          <w:szCs w:val="32"/>
        </w:rPr>
        <w:lastRenderedPageBreak/>
        <w:t>确填写</w:t>
      </w:r>
      <w:r w:rsidR="0021527A">
        <w:rPr>
          <w:rFonts w:ascii="仿宋_GB2312" w:eastAsia="仿宋_GB2312" w:hAnsi="仿宋" w:hint="eastAsia"/>
          <w:sz w:val="32"/>
          <w:szCs w:val="32"/>
        </w:rPr>
        <w:t>发票抬头、纳税人识别号</w:t>
      </w:r>
      <w:r w:rsidR="00992FB4">
        <w:rPr>
          <w:rFonts w:ascii="仿宋_GB2312" w:eastAsia="仿宋_GB2312" w:hAnsi="仿宋" w:hint="eastAsia"/>
          <w:sz w:val="32"/>
          <w:szCs w:val="32"/>
        </w:rPr>
        <w:t>、</w:t>
      </w:r>
      <w:r w:rsidR="00992FB4">
        <w:rPr>
          <w:rFonts w:ascii="仿宋_GB2312" w:eastAsia="仿宋_GB2312" w:hAnsi="仿宋"/>
          <w:sz w:val="32"/>
          <w:szCs w:val="32"/>
        </w:rPr>
        <w:t>发票邮寄信息，缴费办法另行通知</w:t>
      </w:r>
      <w:r w:rsidRPr="006C76BE">
        <w:rPr>
          <w:rFonts w:ascii="仿宋_GB2312" w:eastAsia="仿宋_GB2312" w:hAnsi="仿宋" w:hint="eastAsia"/>
          <w:sz w:val="32"/>
          <w:szCs w:val="32"/>
        </w:rPr>
        <w:t>。</w:t>
      </w:r>
      <w:bookmarkStart w:id="11" w:name="_GoBack"/>
      <w:bookmarkEnd w:id="11"/>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2</w:t>
      </w:r>
      <w:r>
        <w:rPr>
          <w:rFonts w:ascii="仿宋_GB2312" w:eastAsia="仿宋_GB2312" w:hAnsi="仿宋" w:hint="eastAsia"/>
          <w:sz w:val="32"/>
          <w:szCs w:val="32"/>
        </w:rPr>
        <w:t>.</w:t>
      </w:r>
      <w:r w:rsidR="0021527A">
        <w:rPr>
          <w:rFonts w:ascii="仿宋_GB2312" w:eastAsia="仿宋_GB2312" w:hAnsi="仿宋" w:hint="eastAsia"/>
          <w:sz w:val="32"/>
          <w:szCs w:val="32"/>
        </w:rPr>
        <w:t>缴</w:t>
      </w:r>
      <w:r w:rsidRPr="006C76BE">
        <w:rPr>
          <w:rFonts w:ascii="仿宋_GB2312" w:eastAsia="仿宋_GB2312" w:hAnsi="仿宋" w:hint="eastAsia"/>
          <w:sz w:val="32"/>
          <w:szCs w:val="32"/>
        </w:rPr>
        <w:t>费截止时间为6月</w:t>
      </w:r>
      <w:r w:rsidR="0021527A">
        <w:rPr>
          <w:rFonts w:ascii="仿宋_GB2312" w:eastAsia="仿宋_GB2312" w:hAnsi="仿宋"/>
          <w:sz w:val="32"/>
          <w:szCs w:val="32"/>
        </w:rPr>
        <w:t>2</w:t>
      </w:r>
      <w:r>
        <w:rPr>
          <w:rFonts w:ascii="仿宋_GB2312" w:eastAsia="仿宋_GB2312" w:hAnsi="仿宋" w:hint="eastAsia"/>
          <w:sz w:val="32"/>
          <w:szCs w:val="32"/>
        </w:rPr>
        <w:t>0</w:t>
      </w:r>
      <w:r w:rsidR="0021527A">
        <w:rPr>
          <w:rFonts w:ascii="仿宋_GB2312" w:eastAsia="仿宋_GB2312" w:hAnsi="仿宋" w:hint="eastAsia"/>
          <w:sz w:val="32"/>
          <w:szCs w:val="32"/>
        </w:rPr>
        <w:t>日，逾期未缴费视为自动放弃参评</w:t>
      </w:r>
      <w:r w:rsidRPr="006C76BE">
        <w:rPr>
          <w:rFonts w:ascii="仿宋_GB2312" w:eastAsia="仿宋_GB2312" w:hAnsi="仿宋" w:hint="eastAsia"/>
          <w:sz w:val="32"/>
          <w:szCs w:val="32"/>
        </w:rPr>
        <w:t>。</w:t>
      </w:r>
    </w:p>
    <w:p w:rsidR="00F625D1" w:rsidRPr="0021527A" w:rsidRDefault="00F625D1" w:rsidP="0021527A">
      <w:pPr>
        <w:pStyle w:val="1"/>
        <w:spacing w:before="312" w:after="312"/>
        <w:rPr>
          <w:sz w:val="36"/>
          <w:szCs w:val="36"/>
        </w:rPr>
      </w:pPr>
      <w:bookmarkStart w:id="12" w:name="_Toc1981352"/>
      <w:r w:rsidRPr="0021527A">
        <w:rPr>
          <w:rFonts w:hint="eastAsia"/>
          <w:sz w:val="36"/>
          <w:szCs w:val="36"/>
        </w:rPr>
        <w:t>八、有关要求</w:t>
      </w:r>
      <w:bookmarkEnd w:id="12"/>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1</w:t>
      </w:r>
      <w:r>
        <w:rPr>
          <w:rFonts w:ascii="仿宋_GB2312" w:eastAsia="仿宋_GB2312" w:hAnsi="仿宋" w:hint="eastAsia"/>
          <w:sz w:val="32"/>
          <w:szCs w:val="32"/>
        </w:rPr>
        <w:t>.</w:t>
      </w:r>
      <w:r w:rsidRPr="006C76BE">
        <w:rPr>
          <w:rFonts w:ascii="仿宋_GB2312" w:eastAsia="仿宋_GB2312" w:hAnsi="仿宋" w:hint="eastAsia"/>
          <w:sz w:val="32"/>
          <w:szCs w:val="32"/>
        </w:rPr>
        <w:t>请各</w:t>
      </w:r>
      <w:r w:rsidR="0021527A" w:rsidRPr="006C76BE">
        <w:rPr>
          <w:rFonts w:ascii="仿宋_GB2312" w:eastAsia="仿宋_GB2312" w:hAnsi="仿宋" w:hint="eastAsia"/>
          <w:sz w:val="32"/>
          <w:szCs w:val="32"/>
        </w:rPr>
        <w:t>市州</w:t>
      </w:r>
      <w:r w:rsidR="0021527A">
        <w:rPr>
          <w:rFonts w:ascii="仿宋_GB2312" w:eastAsia="仿宋_GB2312" w:hAnsi="仿宋" w:hint="eastAsia"/>
          <w:sz w:val="32"/>
          <w:szCs w:val="32"/>
        </w:rPr>
        <w:t>信息中心</w:t>
      </w:r>
      <w:r w:rsidR="0021527A">
        <w:rPr>
          <w:rFonts w:ascii="仿宋_GB2312" w:eastAsia="仿宋_GB2312" w:hAnsi="仿宋"/>
          <w:sz w:val="32"/>
          <w:szCs w:val="32"/>
        </w:rPr>
        <w:t>（</w:t>
      </w:r>
      <w:r w:rsidR="0021527A">
        <w:rPr>
          <w:rFonts w:ascii="仿宋_GB2312" w:eastAsia="仿宋_GB2312" w:hAnsi="仿宋" w:hint="eastAsia"/>
          <w:sz w:val="32"/>
          <w:szCs w:val="32"/>
        </w:rPr>
        <w:t>电教馆</w:t>
      </w:r>
      <w:r w:rsidR="0021527A">
        <w:rPr>
          <w:rFonts w:ascii="仿宋_GB2312" w:eastAsia="仿宋_GB2312" w:hAnsi="仿宋"/>
          <w:sz w:val="32"/>
          <w:szCs w:val="32"/>
        </w:rPr>
        <w:t>）</w:t>
      </w:r>
      <w:r w:rsidRPr="006C76BE">
        <w:rPr>
          <w:rFonts w:ascii="仿宋_GB2312" w:eastAsia="仿宋_GB2312" w:hAnsi="仿宋" w:hint="eastAsia"/>
          <w:sz w:val="32"/>
          <w:szCs w:val="32"/>
        </w:rPr>
        <w:t>及有关</w:t>
      </w:r>
      <w:r w:rsidR="0021527A">
        <w:rPr>
          <w:rFonts w:ascii="仿宋_GB2312" w:eastAsia="仿宋_GB2312" w:hAnsi="仿宋" w:hint="eastAsia"/>
          <w:sz w:val="32"/>
          <w:szCs w:val="32"/>
        </w:rPr>
        <w:t>学校</w:t>
      </w:r>
      <w:r w:rsidRPr="006C76BE">
        <w:rPr>
          <w:rFonts w:ascii="仿宋_GB2312" w:eastAsia="仿宋_GB2312" w:hAnsi="仿宋" w:hint="eastAsia"/>
          <w:sz w:val="32"/>
          <w:szCs w:val="32"/>
        </w:rPr>
        <w:t>切实加强组织领导，广泛动员教师参与活动，认真做好作品遴选和报送工作，确保活动有序进行。</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2</w:t>
      </w:r>
      <w:r>
        <w:rPr>
          <w:rFonts w:ascii="仿宋_GB2312" w:eastAsia="仿宋_GB2312" w:hAnsi="仿宋" w:hint="eastAsia"/>
          <w:sz w:val="32"/>
          <w:szCs w:val="32"/>
        </w:rPr>
        <w:t>.</w:t>
      </w:r>
      <w:r w:rsidRPr="006C76BE">
        <w:rPr>
          <w:rFonts w:ascii="仿宋_GB2312" w:eastAsia="仿宋_GB2312" w:hAnsi="仿宋" w:hint="eastAsia"/>
          <w:sz w:val="32"/>
          <w:szCs w:val="32"/>
        </w:rPr>
        <w:t>“市州联系人信息表（附件</w:t>
      </w:r>
      <w:r w:rsidR="00FA73BC">
        <w:rPr>
          <w:rFonts w:ascii="仿宋_GB2312" w:eastAsia="仿宋_GB2312" w:hAnsi="仿宋"/>
          <w:sz w:val="32"/>
          <w:szCs w:val="32"/>
        </w:rPr>
        <w:t>4</w:t>
      </w:r>
      <w:r w:rsidRPr="006C76BE">
        <w:rPr>
          <w:rFonts w:ascii="仿宋_GB2312" w:eastAsia="仿宋_GB2312" w:hAnsi="仿宋" w:hint="eastAsia"/>
          <w:sz w:val="32"/>
          <w:szCs w:val="32"/>
        </w:rPr>
        <w:t>）”，由市州</w:t>
      </w:r>
      <w:r w:rsidR="00FA73BC">
        <w:rPr>
          <w:rFonts w:ascii="仿宋_GB2312" w:eastAsia="仿宋_GB2312" w:hAnsi="仿宋" w:hint="eastAsia"/>
          <w:sz w:val="32"/>
          <w:szCs w:val="32"/>
        </w:rPr>
        <w:t>信息中心</w:t>
      </w:r>
      <w:r w:rsidR="00FA73BC">
        <w:rPr>
          <w:rFonts w:ascii="仿宋_GB2312" w:eastAsia="仿宋_GB2312" w:hAnsi="仿宋"/>
          <w:sz w:val="32"/>
          <w:szCs w:val="32"/>
        </w:rPr>
        <w:t>（</w:t>
      </w:r>
      <w:r w:rsidR="00FA73BC">
        <w:rPr>
          <w:rFonts w:ascii="仿宋_GB2312" w:eastAsia="仿宋_GB2312" w:hAnsi="仿宋" w:hint="eastAsia"/>
          <w:sz w:val="32"/>
          <w:szCs w:val="32"/>
        </w:rPr>
        <w:t>电教馆</w:t>
      </w:r>
      <w:r w:rsidR="00FA73BC">
        <w:rPr>
          <w:rFonts w:ascii="仿宋_GB2312" w:eastAsia="仿宋_GB2312" w:hAnsi="仿宋"/>
          <w:sz w:val="32"/>
          <w:szCs w:val="32"/>
        </w:rPr>
        <w:t>）</w:t>
      </w:r>
      <w:r w:rsidRPr="006C76BE">
        <w:rPr>
          <w:rFonts w:ascii="仿宋_GB2312" w:eastAsia="仿宋_GB2312" w:hAnsi="仿宋" w:hint="eastAsia"/>
          <w:sz w:val="32"/>
          <w:szCs w:val="32"/>
        </w:rPr>
        <w:t>填写</w:t>
      </w:r>
      <w:r w:rsidR="00FA73BC">
        <w:rPr>
          <w:rFonts w:ascii="仿宋_GB2312" w:eastAsia="仿宋_GB2312" w:hAnsi="仿宋" w:hint="eastAsia"/>
          <w:sz w:val="32"/>
          <w:szCs w:val="32"/>
        </w:rPr>
        <w:t>，</w:t>
      </w:r>
      <w:r w:rsidRPr="006C76BE">
        <w:rPr>
          <w:rFonts w:ascii="仿宋_GB2312" w:eastAsia="仿宋_GB2312" w:hAnsi="仿宋" w:hint="eastAsia"/>
          <w:sz w:val="32"/>
          <w:szCs w:val="32"/>
        </w:rPr>
        <w:t>盖章后寄纸质版。</w:t>
      </w:r>
    </w:p>
    <w:p w:rsidR="00F625D1" w:rsidRPr="006C76BE" w:rsidRDefault="00F625D1" w:rsidP="00F625D1">
      <w:pPr>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3</w:t>
      </w:r>
      <w:r>
        <w:rPr>
          <w:rFonts w:ascii="仿宋_GB2312" w:eastAsia="仿宋_GB2312" w:hAnsi="仿宋" w:hint="eastAsia"/>
          <w:sz w:val="32"/>
          <w:szCs w:val="32"/>
        </w:rPr>
        <w:t>.</w:t>
      </w:r>
      <w:r w:rsidRPr="006C76BE">
        <w:rPr>
          <w:rFonts w:ascii="仿宋_GB2312" w:eastAsia="仿宋_GB2312" w:hAnsi="仿宋" w:hint="eastAsia"/>
          <w:sz w:val="32"/>
          <w:szCs w:val="32"/>
        </w:rPr>
        <w:t>在网上报送作品时，务必准确填写各项信息、完整上报作品文件，专家评审、组委会公布评选结果和制作荣誉证书时将以此为依据。如因信息填写错漏造成不良后果的，责任自负。</w:t>
      </w:r>
    </w:p>
    <w:p w:rsidR="00F625D1" w:rsidRPr="006C76BE" w:rsidRDefault="00F625D1" w:rsidP="00F625D1">
      <w:pPr>
        <w:tabs>
          <w:tab w:val="left" w:pos="1418"/>
          <w:tab w:val="left" w:pos="1560"/>
        </w:tabs>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4</w:t>
      </w:r>
      <w:r>
        <w:rPr>
          <w:rFonts w:ascii="仿宋_GB2312" w:eastAsia="仿宋_GB2312" w:hAnsi="仿宋" w:hint="eastAsia"/>
          <w:sz w:val="32"/>
          <w:szCs w:val="32"/>
        </w:rPr>
        <w:t>.</w:t>
      </w:r>
      <w:r w:rsidRPr="006C76BE">
        <w:rPr>
          <w:rFonts w:ascii="仿宋_GB2312" w:eastAsia="仿宋_GB2312" w:hAnsi="仿宋" w:hint="eastAsia"/>
          <w:sz w:val="32"/>
          <w:szCs w:val="32"/>
        </w:rPr>
        <w:t>本活动的有关事项和信息将在湖北教育信息网（http://www.e21.cn/）-“教育网站”-“信息化”栏目公布。</w:t>
      </w:r>
    </w:p>
    <w:p w:rsidR="00F625D1" w:rsidRDefault="00F625D1" w:rsidP="00F625D1">
      <w:pPr>
        <w:tabs>
          <w:tab w:val="left" w:pos="1276"/>
          <w:tab w:val="left" w:pos="1560"/>
        </w:tabs>
        <w:spacing w:line="580" w:lineRule="exact"/>
        <w:ind w:firstLineChars="200" w:firstLine="640"/>
        <w:rPr>
          <w:rFonts w:ascii="仿宋_GB2312" w:eastAsia="仿宋_GB2312" w:hAnsi="仿宋"/>
          <w:sz w:val="32"/>
          <w:szCs w:val="32"/>
        </w:rPr>
      </w:pPr>
    </w:p>
    <w:p w:rsidR="0071197C" w:rsidRDefault="00F625D1" w:rsidP="00F625D1">
      <w:pPr>
        <w:tabs>
          <w:tab w:val="left" w:pos="1276"/>
          <w:tab w:val="left" w:pos="1560"/>
          <w:tab w:val="left" w:pos="1843"/>
          <w:tab w:val="left" w:pos="1985"/>
        </w:tabs>
        <w:spacing w:line="580" w:lineRule="exact"/>
        <w:ind w:firstLineChars="200" w:firstLine="640"/>
        <w:rPr>
          <w:rFonts w:ascii="仿宋_GB2312" w:eastAsia="仿宋_GB2312" w:hAnsi="仿宋"/>
          <w:sz w:val="32"/>
          <w:szCs w:val="32"/>
        </w:rPr>
      </w:pPr>
      <w:r w:rsidRPr="006C76BE">
        <w:rPr>
          <w:rFonts w:ascii="仿宋_GB2312" w:eastAsia="仿宋_GB2312" w:hAnsi="仿宋" w:hint="eastAsia"/>
          <w:sz w:val="32"/>
          <w:szCs w:val="32"/>
        </w:rPr>
        <w:t>附件：</w:t>
      </w:r>
      <w:r w:rsidR="0071197C" w:rsidRPr="006C76BE">
        <w:rPr>
          <w:rFonts w:ascii="仿宋_GB2312" w:eastAsia="仿宋_GB2312" w:hAnsi="仿宋" w:hint="eastAsia"/>
          <w:sz w:val="32"/>
          <w:szCs w:val="32"/>
        </w:rPr>
        <w:t>（请网上下载，不另行印发）</w:t>
      </w:r>
    </w:p>
    <w:p w:rsidR="0071197C" w:rsidRDefault="0071197C" w:rsidP="00F625D1">
      <w:pPr>
        <w:tabs>
          <w:tab w:val="left" w:pos="1276"/>
          <w:tab w:val="left" w:pos="1560"/>
          <w:tab w:val="left" w:pos="1843"/>
          <w:tab w:val="left" w:pos="1985"/>
        </w:tabs>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1.项目</w:t>
      </w:r>
      <w:r>
        <w:rPr>
          <w:rFonts w:ascii="仿宋_GB2312" w:eastAsia="仿宋_GB2312" w:hAnsi="仿宋"/>
          <w:sz w:val="32"/>
          <w:szCs w:val="32"/>
        </w:rPr>
        <w:t>说明及要求</w:t>
      </w:r>
    </w:p>
    <w:p w:rsidR="00C85D0F" w:rsidRDefault="00C85D0F" w:rsidP="00F625D1">
      <w:pPr>
        <w:tabs>
          <w:tab w:val="left" w:pos="1276"/>
          <w:tab w:val="left" w:pos="1560"/>
          <w:tab w:val="left" w:pos="1843"/>
          <w:tab w:val="left" w:pos="1985"/>
        </w:tabs>
        <w:spacing w:line="580" w:lineRule="exact"/>
        <w:ind w:firstLineChars="200" w:firstLine="640"/>
        <w:rPr>
          <w:rFonts w:ascii="仿宋_GB2312" w:eastAsia="仿宋_GB2312" w:hAnsi="仿宋"/>
          <w:sz w:val="32"/>
          <w:szCs w:val="32"/>
        </w:rPr>
      </w:pPr>
      <w:r>
        <w:rPr>
          <w:rFonts w:ascii="仿宋_GB2312" w:eastAsia="仿宋_GB2312" w:hAnsi="仿宋"/>
          <w:sz w:val="32"/>
          <w:szCs w:val="32"/>
        </w:rPr>
        <w:t>2.</w:t>
      </w:r>
      <w:r w:rsidRPr="00D70A49">
        <w:rPr>
          <w:rFonts w:ascii="仿宋_GB2312" w:eastAsia="仿宋_GB2312" w:hAnsi="仿宋" w:hint="eastAsia"/>
          <w:sz w:val="32"/>
          <w:szCs w:val="32"/>
        </w:rPr>
        <w:t>中央电化教育馆</w:t>
      </w:r>
      <w:r w:rsidRPr="00D70A49">
        <w:rPr>
          <w:rFonts w:ascii="仿宋_GB2312" w:eastAsia="仿宋_GB2312" w:hAnsi="仿宋"/>
          <w:sz w:val="32"/>
          <w:szCs w:val="32"/>
        </w:rPr>
        <w:t>“</w:t>
      </w:r>
      <w:r w:rsidRPr="00D70A49">
        <w:rPr>
          <w:rFonts w:ascii="仿宋_GB2312" w:eastAsia="仿宋_GB2312" w:hAnsi="仿宋" w:hint="eastAsia"/>
          <w:sz w:val="32"/>
          <w:szCs w:val="32"/>
        </w:rPr>
        <w:t>家园</w:t>
      </w:r>
      <w:r w:rsidRPr="00D70A49">
        <w:rPr>
          <w:rFonts w:ascii="仿宋_GB2312" w:eastAsia="仿宋_GB2312" w:hAnsi="仿宋"/>
          <w:sz w:val="32"/>
          <w:szCs w:val="32"/>
        </w:rPr>
        <w:t>共育</w:t>
      </w:r>
      <w:r w:rsidRPr="00D70A49">
        <w:rPr>
          <w:rFonts w:ascii="仿宋_GB2312" w:eastAsia="仿宋_GB2312" w:hAnsi="仿宋"/>
          <w:sz w:val="32"/>
          <w:szCs w:val="32"/>
        </w:rPr>
        <w:t>”</w:t>
      </w:r>
      <w:r w:rsidRPr="00D70A49">
        <w:rPr>
          <w:rFonts w:ascii="仿宋_GB2312" w:eastAsia="仿宋_GB2312" w:hAnsi="仿宋" w:hint="eastAsia"/>
          <w:sz w:val="32"/>
          <w:szCs w:val="32"/>
        </w:rPr>
        <w:t>百所</w:t>
      </w:r>
      <w:r w:rsidRPr="00D70A49">
        <w:rPr>
          <w:rFonts w:ascii="仿宋_GB2312" w:eastAsia="仿宋_GB2312" w:hAnsi="仿宋"/>
          <w:sz w:val="32"/>
          <w:szCs w:val="32"/>
        </w:rPr>
        <w:t>示范幼儿园项目</w:t>
      </w:r>
      <w:r>
        <w:rPr>
          <w:rFonts w:ascii="仿宋_GB2312" w:eastAsia="仿宋_GB2312" w:hAnsi="仿宋" w:hint="eastAsia"/>
          <w:sz w:val="32"/>
          <w:szCs w:val="32"/>
        </w:rPr>
        <w:t>试验</w:t>
      </w:r>
      <w:r w:rsidRPr="00D70A49">
        <w:rPr>
          <w:rFonts w:ascii="仿宋_GB2312" w:eastAsia="仿宋_GB2312" w:hAnsi="仿宋"/>
          <w:sz w:val="32"/>
          <w:szCs w:val="32"/>
        </w:rPr>
        <w:t>园</w:t>
      </w:r>
      <w:r>
        <w:rPr>
          <w:rFonts w:ascii="仿宋_GB2312" w:eastAsia="仿宋_GB2312" w:hAnsi="仿宋" w:hint="eastAsia"/>
          <w:sz w:val="32"/>
          <w:szCs w:val="32"/>
        </w:rPr>
        <w:t>名单</w:t>
      </w:r>
    </w:p>
    <w:p w:rsidR="00C85D0F" w:rsidRPr="00C85D0F" w:rsidRDefault="00C85D0F" w:rsidP="00F625D1">
      <w:pPr>
        <w:tabs>
          <w:tab w:val="left" w:pos="1276"/>
          <w:tab w:val="left" w:pos="1560"/>
          <w:tab w:val="left" w:pos="1843"/>
          <w:tab w:val="left" w:pos="1985"/>
        </w:tabs>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3.</w:t>
      </w:r>
      <w:r w:rsidRPr="00D70A49">
        <w:rPr>
          <w:rFonts w:ascii="仿宋_GB2312" w:eastAsia="仿宋_GB2312" w:hAnsi="仿宋" w:hint="eastAsia"/>
          <w:sz w:val="32"/>
          <w:szCs w:val="32"/>
        </w:rPr>
        <w:t>“教育云</w:t>
      </w:r>
      <w:r w:rsidRPr="00D70A49">
        <w:rPr>
          <w:rFonts w:ascii="仿宋_GB2312" w:eastAsia="仿宋_GB2312" w:hAnsi="仿宋"/>
          <w:sz w:val="32"/>
          <w:szCs w:val="32"/>
        </w:rPr>
        <w:t>规模化学科应用支持服务模式研究</w:t>
      </w:r>
      <w:r w:rsidRPr="00D70A49">
        <w:rPr>
          <w:rFonts w:ascii="仿宋_GB2312" w:eastAsia="仿宋_GB2312" w:hAnsi="仿宋" w:hint="eastAsia"/>
          <w:sz w:val="32"/>
          <w:szCs w:val="32"/>
        </w:rPr>
        <w:t>”项目</w:t>
      </w:r>
      <w:r w:rsidRPr="00D70A49">
        <w:rPr>
          <w:rFonts w:ascii="仿宋_GB2312" w:eastAsia="仿宋_GB2312" w:hAnsi="仿宋"/>
          <w:sz w:val="32"/>
          <w:szCs w:val="32"/>
        </w:rPr>
        <w:t>实验</w:t>
      </w:r>
      <w:r w:rsidRPr="00D70A49">
        <w:rPr>
          <w:rFonts w:ascii="仿宋_GB2312" w:eastAsia="仿宋_GB2312" w:hAnsi="仿宋" w:hint="eastAsia"/>
          <w:sz w:val="32"/>
          <w:szCs w:val="32"/>
        </w:rPr>
        <w:t>校</w:t>
      </w:r>
      <w:r>
        <w:rPr>
          <w:rFonts w:ascii="仿宋_GB2312" w:eastAsia="仿宋_GB2312" w:hAnsi="仿宋" w:hint="eastAsia"/>
          <w:sz w:val="32"/>
          <w:szCs w:val="32"/>
        </w:rPr>
        <w:t>名单</w:t>
      </w:r>
    </w:p>
    <w:p w:rsidR="00F625D1" w:rsidRPr="006C76BE" w:rsidRDefault="00FA73BC" w:rsidP="00F625D1">
      <w:pPr>
        <w:tabs>
          <w:tab w:val="left" w:pos="1276"/>
          <w:tab w:val="left" w:pos="1560"/>
          <w:tab w:val="left" w:pos="1843"/>
          <w:tab w:val="left" w:pos="1985"/>
        </w:tabs>
        <w:spacing w:line="580" w:lineRule="exact"/>
        <w:ind w:firstLineChars="200" w:firstLine="640"/>
        <w:rPr>
          <w:rFonts w:ascii="仿宋_GB2312" w:eastAsia="仿宋_GB2312" w:hAnsi="仿宋"/>
          <w:sz w:val="32"/>
          <w:szCs w:val="32"/>
        </w:rPr>
      </w:pPr>
      <w:r>
        <w:rPr>
          <w:rFonts w:ascii="仿宋_GB2312" w:eastAsia="仿宋_GB2312" w:hAnsi="仿宋"/>
          <w:sz w:val="32"/>
          <w:szCs w:val="32"/>
        </w:rPr>
        <w:t>4</w:t>
      </w:r>
      <w:r w:rsidR="00F625D1">
        <w:rPr>
          <w:rFonts w:ascii="仿宋_GB2312" w:eastAsia="仿宋_GB2312" w:hAnsi="仿宋" w:hint="eastAsia"/>
          <w:sz w:val="32"/>
          <w:szCs w:val="32"/>
        </w:rPr>
        <w:t>.</w:t>
      </w:r>
      <w:r w:rsidR="00F625D1" w:rsidRPr="006C76BE">
        <w:rPr>
          <w:rFonts w:ascii="仿宋_GB2312" w:eastAsia="仿宋_GB2312" w:hAnsi="仿宋" w:hint="eastAsia"/>
          <w:sz w:val="32"/>
          <w:szCs w:val="32"/>
        </w:rPr>
        <w:t>市州联系人信息表</w:t>
      </w:r>
    </w:p>
    <w:p w:rsidR="00763BEE" w:rsidRDefault="00763BEE" w:rsidP="00F625D1">
      <w:pPr>
        <w:rPr>
          <w:rFonts w:ascii="仿宋_GB2312" w:eastAsia="仿宋_GB2312" w:hAnsi="仿宋"/>
          <w:sz w:val="32"/>
          <w:szCs w:val="32"/>
        </w:rPr>
      </w:pPr>
    </w:p>
    <w:p w:rsidR="0071197C" w:rsidRPr="00FA73BC" w:rsidRDefault="0071197C" w:rsidP="00FA73BC">
      <w:pPr>
        <w:pStyle w:val="1"/>
        <w:spacing w:before="312" w:after="312"/>
        <w:rPr>
          <w:sz w:val="36"/>
          <w:szCs w:val="36"/>
        </w:rPr>
      </w:pPr>
      <w:r>
        <w:rPr>
          <w:rFonts w:ascii="仿宋_GB2312" w:eastAsia="仿宋_GB2312" w:hAnsi="仿宋"/>
          <w:sz w:val="32"/>
          <w:szCs w:val="32"/>
        </w:rPr>
        <w:br w:type="page"/>
      </w:r>
      <w:bookmarkStart w:id="13" w:name="_Toc1981353"/>
      <w:r w:rsidRPr="00FA73BC">
        <w:rPr>
          <w:rFonts w:hint="eastAsia"/>
          <w:sz w:val="36"/>
          <w:szCs w:val="36"/>
        </w:rPr>
        <w:lastRenderedPageBreak/>
        <w:t>附件</w:t>
      </w:r>
      <w:r w:rsidRPr="00FA73BC">
        <w:rPr>
          <w:rFonts w:hint="eastAsia"/>
          <w:sz w:val="36"/>
          <w:szCs w:val="36"/>
        </w:rPr>
        <w:t>1</w:t>
      </w:r>
      <w:r w:rsidRPr="00FA73BC">
        <w:rPr>
          <w:rFonts w:hint="eastAsia"/>
          <w:sz w:val="36"/>
          <w:szCs w:val="36"/>
        </w:rPr>
        <w:t>：项目</w:t>
      </w:r>
      <w:r w:rsidRPr="00FA73BC">
        <w:rPr>
          <w:sz w:val="36"/>
          <w:szCs w:val="36"/>
        </w:rPr>
        <w:t>说明及要求</w:t>
      </w:r>
      <w:bookmarkEnd w:id="13"/>
    </w:p>
    <w:p w:rsidR="00FA73BC" w:rsidRDefault="00FA73BC" w:rsidP="00FA73BC">
      <w:pPr>
        <w:pStyle w:val="2"/>
      </w:pPr>
      <w:bookmarkStart w:id="14" w:name="_Toc1981354"/>
      <w:r>
        <w:rPr>
          <w:rFonts w:hint="eastAsia"/>
        </w:rPr>
        <w:t>一、</w:t>
      </w:r>
      <w:r w:rsidR="0071197C" w:rsidRPr="00F46254">
        <w:rPr>
          <w:rFonts w:hint="eastAsia"/>
        </w:rPr>
        <w:t>课件</w:t>
      </w:r>
      <w:bookmarkEnd w:id="14"/>
    </w:p>
    <w:p w:rsidR="0071197C" w:rsidRPr="000557B5" w:rsidRDefault="0071197C" w:rsidP="0071197C">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指基于计算机</w:t>
      </w:r>
      <w:r w:rsidRPr="000557B5">
        <w:rPr>
          <w:rFonts w:ascii="仿宋_GB2312" w:eastAsia="仿宋_GB2312" w:hAnsi="宋体" w:hint="eastAsia"/>
          <w:sz w:val="28"/>
          <w:szCs w:val="28"/>
        </w:rPr>
        <w:t>技术和网络技术</w:t>
      </w:r>
      <w:r w:rsidRPr="000557B5">
        <w:rPr>
          <w:rFonts w:ascii="仿宋_GB2312" w:eastAsia="仿宋_GB2312" w:hint="eastAsia"/>
          <w:sz w:val="28"/>
          <w:szCs w:val="28"/>
        </w:rPr>
        <w:t>，根据教学设计，将特定的教学内容、教学活动和教学手段有效呈现的应用软件，目的是辅助教与学，并完成特定的教学任务，实现教学目标。可以是针对某几个知识点，也可以是一课时或一个教学单元内容，制作工具和呈现形式不限。移动终端课件作品应能在iPAD、Android PAD等移动教学设备上运行。</w:t>
      </w:r>
    </w:p>
    <w:p w:rsidR="0071197C" w:rsidRPr="000557B5" w:rsidRDefault="0071197C" w:rsidP="0071197C">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各类教学软件、学生自主学习软件、教学评价软件、仿真实验软件等均可报送</w:t>
      </w:r>
      <w:r>
        <w:rPr>
          <w:rFonts w:ascii="仿宋_GB2312" w:eastAsia="仿宋_GB2312" w:hint="eastAsia"/>
          <w:sz w:val="28"/>
          <w:szCs w:val="28"/>
        </w:rPr>
        <w:t>，建议同时报送软件运行录屏解说文件。</w:t>
      </w:r>
    </w:p>
    <w:p w:rsidR="0071197C" w:rsidRPr="000557B5" w:rsidRDefault="0071197C" w:rsidP="0071197C">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（1</w:t>
      </w:r>
      <w:r>
        <w:rPr>
          <w:rFonts w:ascii="仿宋_GB2312" w:eastAsia="仿宋_GB2312" w:hint="eastAsia"/>
          <w:sz w:val="28"/>
          <w:szCs w:val="28"/>
        </w:rPr>
        <w:t>）制作要求：视频、声音、动画等素材采用常用文件格式。</w:t>
      </w:r>
    </w:p>
    <w:p w:rsidR="0071197C" w:rsidRDefault="0071197C" w:rsidP="0071197C">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（2）报送形式：</w:t>
      </w:r>
      <w:r>
        <w:rPr>
          <w:rFonts w:ascii="仿宋_GB2312" w:eastAsia="仿宋_GB2312" w:hint="eastAsia"/>
          <w:sz w:val="28"/>
          <w:szCs w:val="28"/>
        </w:rPr>
        <w:t>作品以zip压缩包格式报送，总</w:t>
      </w:r>
      <w:r w:rsidRPr="000557B5">
        <w:rPr>
          <w:rFonts w:ascii="仿宋_GB2312" w:eastAsia="仿宋_GB2312" w:hint="eastAsia"/>
          <w:sz w:val="28"/>
          <w:szCs w:val="28"/>
        </w:rPr>
        <w:t>大小不超过700MB。</w:t>
      </w:r>
      <w:r>
        <w:rPr>
          <w:rFonts w:ascii="仿宋_GB2312" w:eastAsia="仿宋_GB2312" w:hint="eastAsia"/>
          <w:sz w:val="28"/>
          <w:szCs w:val="28"/>
        </w:rPr>
        <w:t>课件</w:t>
      </w:r>
      <w:r w:rsidRPr="000557B5">
        <w:rPr>
          <w:rFonts w:ascii="仿宋_GB2312" w:eastAsia="仿宋_GB2312" w:hint="eastAsia"/>
          <w:sz w:val="28"/>
          <w:szCs w:val="28"/>
        </w:rPr>
        <w:t>应易于安装、运行和卸载；如需非常用软件运行或播放，请同时提供该软件，如相关字体、白板软件等。</w:t>
      </w:r>
    </w:p>
    <w:p w:rsidR="0071197C" w:rsidRDefault="0071197C" w:rsidP="0071197C">
      <w:pPr>
        <w:spacing w:line="440" w:lineRule="exact"/>
        <w:ind w:firstLineChars="196" w:firstLine="549"/>
        <w:rPr>
          <w:rFonts w:ascii="仿宋_GB2312" w:eastAsia="仿宋_GB2312"/>
          <w:sz w:val="28"/>
          <w:szCs w:val="28"/>
        </w:rPr>
      </w:pPr>
      <w:r>
        <w:rPr>
          <w:rFonts w:ascii="仿宋_GB2312" w:eastAsia="仿宋_GB2312" w:hint="eastAsia"/>
          <w:sz w:val="28"/>
          <w:szCs w:val="28"/>
        </w:rPr>
        <w:t>（3）评选</w:t>
      </w:r>
      <w:r w:rsidR="001F3DB9">
        <w:rPr>
          <w:rFonts w:ascii="仿宋_GB2312" w:eastAsia="仿宋_GB2312" w:hint="eastAsia"/>
          <w:sz w:val="28"/>
          <w:szCs w:val="28"/>
        </w:rPr>
        <w:t>标准</w:t>
      </w:r>
      <w:r>
        <w:rPr>
          <w:rFonts w:ascii="仿宋_GB2312" w:eastAsia="仿宋_GB2312"/>
          <w:sz w:val="28"/>
          <w:szCs w:val="28"/>
        </w:rPr>
        <w:t>：</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71197C" w:rsidRPr="000557B5" w:rsidTr="00FA73BC">
        <w:trPr>
          <w:jc w:val="center"/>
        </w:trPr>
        <w:tc>
          <w:tcPr>
            <w:tcW w:w="1728" w:type="dxa"/>
            <w:vAlign w:val="center"/>
          </w:tcPr>
          <w:p w:rsidR="0071197C" w:rsidRPr="000557B5" w:rsidRDefault="0071197C" w:rsidP="00FA73BC">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5760" w:type="dxa"/>
            <w:vAlign w:val="center"/>
          </w:tcPr>
          <w:p w:rsidR="0071197C" w:rsidRPr="000557B5" w:rsidRDefault="0071197C" w:rsidP="00FA73BC">
            <w:pPr>
              <w:adjustRightInd w:val="0"/>
              <w:snapToGrid w:val="0"/>
              <w:spacing w:line="400" w:lineRule="exact"/>
              <w:jc w:val="center"/>
              <w:rPr>
                <w:rFonts w:ascii="仿宋_GB2312" w:eastAsia="仿宋_GB2312"/>
                <w:b/>
                <w:sz w:val="28"/>
                <w:szCs w:val="28"/>
              </w:rPr>
            </w:pPr>
            <w:r w:rsidRPr="0071197C">
              <w:rPr>
                <w:rFonts w:ascii="仿宋_GB2312" w:eastAsia="仿宋_GB2312" w:hAnsi="宋体" w:hint="eastAsia"/>
                <w:b/>
                <w:sz w:val="28"/>
                <w:szCs w:val="28"/>
              </w:rPr>
              <w:t>评选要素</w:t>
            </w:r>
          </w:p>
        </w:tc>
      </w:tr>
      <w:tr w:rsidR="0071197C" w:rsidRPr="000557B5" w:rsidTr="00FA73BC">
        <w:trPr>
          <w:jc w:val="center"/>
        </w:trPr>
        <w:tc>
          <w:tcPr>
            <w:tcW w:w="1728" w:type="dxa"/>
            <w:vAlign w:val="center"/>
          </w:tcPr>
          <w:p w:rsidR="0071197C" w:rsidRPr="000557B5" w:rsidRDefault="0071197C"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5760" w:type="dxa"/>
            <w:vAlign w:val="center"/>
          </w:tcPr>
          <w:p w:rsidR="0071197C" w:rsidRPr="000557B5" w:rsidRDefault="0071197C"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教学目标、对象明确，教学策略得当；</w:t>
            </w:r>
          </w:p>
          <w:p w:rsidR="0071197C" w:rsidRPr="000557B5" w:rsidRDefault="0071197C"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界面设计合理，风格统一，有必要的交互；</w:t>
            </w:r>
          </w:p>
          <w:p w:rsidR="0071197C" w:rsidRPr="000557B5" w:rsidRDefault="0071197C"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有清晰的文字介绍和帮助文档。</w:t>
            </w:r>
          </w:p>
        </w:tc>
      </w:tr>
      <w:tr w:rsidR="0071197C" w:rsidRPr="000557B5" w:rsidTr="00FA73BC">
        <w:trPr>
          <w:jc w:val="center"/>
        </w:trPr>
        <w:tc>
          <w:tcPr>
            <w:tcW w:w="1728" w:type="dxa"/>
            <w:vAlign w:val="center"/>
          </w:tcPr>
          <w:p w:rsidR="0071197C" w:rsidRPr="000557B5" w:rsidRDefault="0071197C"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内容呈现</w:t>
            </w:r>
          </w:p>
        </w:tc>
        <w:tc>
          <w:tcPr>
            <w:tcW w:w="5760" w:type="dxa"/>
            <w:vAlign w:val="center"/>
          </w:tcPr>
          <w:p w:rsidR="0071197C" w:rsidRPr="000557B5" w:rsidRDefault="0071197C"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内容丰富、科学，表述准确，术语规范；</w:t>
            </w:r>
          </w:p>
          <w:p w:rsidR="0071197C" w:rsidRPr="000557B5" w:rsidRDefault="0071197C"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选材适当，表现方式合理；</w:t>
            </w:r>
          </w:p>
          <w:p w:rsidR="0071197C" w:rsidRPr="000557B5" w:rsidRDefault="0071197C"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语言简洁、生动，文字规范；</w:t>
            </w:r>
          </w:p>
          <w:p w:rsidR="0071197C" w:rsidRPr="000557B5" w:rsidRDefault="0071197C" w:rsidP="00FA73BC">
            <w:pPr>
              <w:adjustRightInd w:val="0"/>
              <w:snapToGrid w:val="0"/>
              <w:spacing w:line="400" w:lineRule="exact"/>
              <w:ind w:leftChars="-1" w:left="-2"/>
              <w:rPr>
                <w:rFonts w:ascii="仿宋_GB2312" w:eastAsia="仿宋_GB2312"/>
                <w:sz w:val="28"/>
                <w:szCs w:val="28"/>
              </w:rPr>
            </w:pPr>
            <w:r w:rsidRPr="000557B5">
              <w:rPr>
                <w:rFonts w:ascii="仿宋_GB2312" w:eastAsia="仿宋_GB2312" w:hint="eastAsia"/>
                <w:sz w:val="28"/>
                <w:szCs w:val="28"/>
              </w:rPr>
              <w:t>素材选用恰当，结构合理。</w:t>
            </w:r>
          </w:p>
        </w:tc>
      </w:tr>
      <w:tr w:rsidR="0071197C" w:rsidRPr="000557B5" w:rsidTr="00FA73BC">
        <w:trPr>
          <w:jc w:val="center"/>
        </w:trPr>
        <w:tc>
          <w:tcPr>
            <w:tcW w:w="1728" w:type="dxa"/>
            <w:vAlign w:val="center"/>
          </w:tcPr>
          <w:p w:rsidR="0071197C" w:rsidRPr="000557B5" w:rsidRDefault="0071197C"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技术运用</w:t>
            </w:r>
          </w:p>
        </w:tc>
        <w:tc>
          <w:tcPr>
            <w:tcW w:w="5760" w:type="dxa"/>
            <w:vAlign w:val="center"/>
          </w:tcPr>
          <w:p w:rsidR="0071197C" w:rsidRPr="000557B5" w:rsidRDefault="0071197C"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运行流畅，操作简便、快捷，媒体播放可控；</w:t>
            </w:r>
          </w:p>
          <w:p w:rsidR="0071197C" w:rsidRPr="000557B5" w:rsidRDefault="0071197C"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导航方便合理，路径可选；</w:t>
            </w:r>
          </w:p>
          <w:p w:rsidR="0071197C" w:rsidRPr="000557B5" w:rsidRDefault="0071197C"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新技术运用有效。</w:t>
            </w:r>
          </w:p>
        </w:tc>
      </w:tr>
      <w:tr w:rsidR="0071197C" w:rsidRPr="000557B5" w:rsidTr="00FA73BC">
        <w:trPr>
          <w:jc w:val="center"/>
        </w:trPr>
        <w:tc>
          <w:tcPr>
            <w:tcW w:w="1728" w:type="dxa"/>
            <w:vAlign w:val="center"/>
          </w:tcPr>
          <w:p w:rsidR="0071197C" w:rsidRPr="000557B5" w:rsidRDefault="0071197C" w:rsidP="00FA73BC">
            <w:pPr>
              <w:spacing w:line="440" w:lineRule="exact"/>
              <w:jc w:val="center"/>
              <w:rPr>
                <w:rFonts w:ascii="仿宋_GB2312" w:eastAsia="仿宋_GB2312" w:hAnsi="宋体"/>
                <w:sz w:val="28"/>
              </w:rPr>
            </w:pPr>
            <w:r w:rsidRPr="000557B5">
              <w:rPr>
                <w:rFonts w:ascii="仿宋_GB2312" w:eastAsia="仿宋_GB2312" w:hint="eastAsia"/>
                <w:sz w:val="28"/>
                <w:szCs w:val="28"/>
              </w:rPr>
              <w:t>创新与实用</w:t>
            </w:r>
          </w:p>
        </w:tc>
        <w:tc>
          <w:tcPr>
            <w:tcW w:w="5760" w:type="dxa"/>
          </w:tcPr>
          <w:p w:rsidR="0071197C" w:rsidRPr="000557B5" w:rsidRDefault="0071197C"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立意新颖，具有想象力和个性表现力；</w:t>
            </w:r>
          </w:p>
          <w:p w:rsidR="0071197C" w:rsidRPr="000557B5" w:rsidRDefault="0071197C" w:rsidP="00FA73BC">
            <w:pPr>
              <w:adjustRightInd w:val="0"/>
              <w:snapToGrid w:val="0"/>
              <w:spacing w:line="400" w:lineRule="exact"/>
              <w:rPr>
                <w:rFonts w:ascii="仿宋_GB2312" w:eastAsia="仿宋_GB2312" w:hAnsi="宋体"/>
                <w:sz w:val="28"/>
              </w:rPr>
            </w:pPr>
            <w:r w:rsidRPr="000557B5">
              <w:rPr>
                <w:rFonts w:ascii="仿宋_GB2312" w:eastAsia="仿宋_GB2312" w:hint="eastAsia"/>
                <w:sz w:val="28"/>
                <w:szCs w:val="28"/>
              </w:rPr>
              <w:t>能够运用于实际教学中，有推广价值。</w:t>
            </w:r>
          </w:p>
        </w:tc>
      </w:tr>
    </w:tbl>
    <w:p w:rsidR="0071197C" w:rsidRPr="0071197C" w:rsidRDefault="0071197C" w:rsidP="0071197C">
      <w:pPr>
        <w:spacing w:line="440" w:lineRule="exact"/>
        <w:ind w:firstLineChars="196" w:firstLine="549"/>
        <w:rPr>
          <w:rFonts w:ascii="仿宋_GB2312" w:eastAsia="仿宋_GB2312"/>
          <w:sz w:val="28"/>
          <w:szCs w:val="28"/>
        </w:rPr>
      </w:pPr>
    </w:p>
    <w:p w:rsidR="00FA73BC" w:rsidRPr="00FA73BC" w:rsidRDefault="00FA73BC" w:rsidP="00FA73BC">
      <w:pPr>
        <w:pStyle w:val="2"/>
      </w:pPr>
      <w:bookmarkStart w:id="15" w:name="_Toc1981355"/>
      <w:bookmarkStart w:id="16" w:name="_Toc94346061"/>
      <w:r w:rsidRPr="00FA73BC">
        <w:rPr>
          <w:rFonts w:hint="eastAsia"/>
        </w:rPr>
        <w:lastRenderedPageBreak/>
        <w:t>二、</w:t>
      </w:r>
      <w:r w:rsidR="0071197C" w:rsidRPr="00FA73BC">
        <w:rPr>
          <w:rFonts w:hint="eastAsia"/>
        </w:rPr>
        <w:t>微课</w:t>
      </w:r>
      <w:bookmarkEnd w:id="15"/>
    </w:p>
    <w:p w:rsidR="0071197C" w:rsidRPr="000557B5" w:rsidRDefault="0071197C" w:rsidP="0071197C">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指教师围绕单一学习主题，以知识点讲解、教学重难点和典型问题解决、实验过程演示等为主要内容，使用摄录设备、录屏软件等拍摄制作的微视频课程。主要形式可以是讲授视频，也可以是使用PPT、手写板配合画图软件和电子白板等录制的批注讲解视频。</w:t>
      </w:r>
    </w:p>
    <w:p w:rsidR="0071197C" w:rsidRPr="000557B5" w:rsidRDefault="0071197C" w:rsidP="0071197C">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（1）制作要求</w:t>
      </w:r>
      <w:r>
        <w:rPr>
          <w:rFonts w:ascii="仿宋_GB2312" w:eastAsia="仿宋_GB2312" w:hint="eastAsia"/>
          <w:sz w:val="28"/>
          <w:szCs w:val="28"/>
        </w:rPr>
        <w:t>：</w:t>
      </w:r>
      <w:r w:rsidRPr="000557B5">
        <w:rPr>
          <w:rFonts w:ascii="仿宋_GB2312" w:eastAsia="仿宋_GB2312" w:hint="eastAsia"/>
          <w:sz w:val="28"/>
          <w:szCs w:val="28"/>
        </w:rPr>
        <w:t>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flv、mp4、wmv等），画面尺寸为640×480以上，播放时间一般不超过10分钟</w:t>
      </w:r>
      <w:r w:rsidR="009D6E58">
        <w:rPr>
          <w:rFonts w:ascii="仿宋_GB2312" w:eastAsia="仿宋_GB2312" w:hint="eastAsia"/>
          <w:sz w:val="28"/>
          <w:szCs w:val="28"/>
        </w:rPr>
        <w:t>，视频</w:t>
      </w:r>
      <w:r w:rsidRPr="000557B5">
        <w:rPr>
          <w:rFonts w:ascii="仿宋_GB2312" w:eastAsia="仿宋_GB2312" w:hint="eastAsia"/>
          <w:sz w:val="28"/>
          <w:szCs w:val="28"/>
        </w:rPr>
        <w:t>总大小</w:t>
      </w:r>
      <w:r>
        <w:rPr>
          <w:rFonts w:ascii="仿宋_GB2312" w:eastAsia="仿宋_GB2312" w:hint="eastAsia"/>
          <w:sz w:val="28"/>
          <w:szCs w:val="28"/>
        </w:rPr>
        <w:t>建议</w:t>
      </w:r>
      <w:r w:rsidRPr="000557B5">
        <w:rPr>
          <w:rFonts w:ascii="仿宋_GB2312" w:eastAsia="仿宋_GB2312" w:hint="eastAsia"/>
          <w:sz w:val="28"/>
          <w:szCs w:val="28"/>
        </w:rPr>
        <w:t>不超过100MB。</w:t>
      </w:r>
    </w:p>
    <w:p w:rsidR="0071197C" w:rsidRPr="000557B5" w:rsidRDefault="0071197C" w:rsidP="0071197C">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根据学科和教学内容特点，如有学习指导、练习题和配套学习资源等材料</w:t>
      </w:r>
      <w:r w:rsidR="009D6E58">
        <w:rPr>
          <w:rFonts w:ascii="仿宋_GB2312" w:eastAsia="仿宋_GB2312" w:hint="eastAsia"/>
          <w:sz w:val="28"/>
          <w:szCs w:val="28"/>
        </w:rPr>
        <w:t>，</w:t>
      </w:r>
      <w:r w:rsidRPr="000557B5">
        <w:rPr>
          <w:rFonts w:ascii="仿宋_GB2312" w:eastAsia="仿宋_GB2312" w:hint="eastAsia"/>
          <w:sz w:val="28"/>
          <w:szCs w:val="28"/>
        </w:rPr>
        <w:t>请一并提交。</w:t>
      </w:r>
    </w:p>
    <w:p w:rsidR="0071197C" w:rsidRDefault="0071197C" w:rsidP="0071197C">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（2）报送形式</w:t>
      </w:r>
      <w:r>
        <w:rPr>
          <w:rFonts w:ascii="仿宋_GB2312" w:eastAsia="仿宋_GB2312" w:hint="eastAsia"/>
          <w:sz w:val="28"/>
          <w:szCs w:val="28"/>
        </w:rPr>
        <w:t>：作品以zip压缩包格式报送，</w:t>
      </w:r>
      <w:r w:rsidRPr="001F1C75">
        <w:rPr>
          <w:rFonts w:ascii="仿宋_GB2312" w:eastAsia="仿宋_GB2312" w:hint="eastAsia"/>
          <w:sz w:val="28"/>
          <w:szCs w:val="28"/>
        </w:rPr>
        <w:t>总大小建议不超过700MB。</w:t>
      </w:r>
    </w:p>
    <w:p w:rsidR="00654D40" w:rsidRDefault="00654D40" w:rsidP="00654D40">
      <w:pPr>
        <w:spacing w:line="440" w:lineRule="exact"/>
        <w:ind w:firstLineChars="196" w:firstLine="549"/>
        <w:rPr>
          <w:rFonts w:ascii="仿宋_GB2312" w:eastAsia="仿宋_GB2312"/>
          <w:sz w:val="28"/>
          <w:szCs w:val="28"/>
        </w:rPr>
      </w:pPr>
      <w:r>
        <w:rPr>
          <w:rFonts w:ascii="仿宋_GB2312" w:eastAsia="仿宋_GB2312" w:hint="eastAsia"/>
          <w:sz w:val="28"/>
          <w:szCs w:val="28"/>
        </w:rPr>
        <w:t>（3）评选</w:t>
      </w:r>
      <w:r w:rsidR="001F3DB9">
        <w:rPr>
          <w:rFonts w:ascii="仿宋_GB2312" w:eastAsia="仿宋_GB2312" w:hint="eastAsia"/>
          <w:sz w:val="28"/>
          <w:szCs w:val="28"/>
        </w:rPr>
        <w:t>标准</w:t>
      </w:r>
      <w:r>
        <w:rPr>
          <w:rFonts w:ascii="仿宋_GB2312" w:eastAsia="仿宋_GB2312"/>
          <w:sz w:val="28"/>
          <w:szCs w:val="28"/>
        </w:rPr>
        <w:t>：</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5760"/>
      </w:tblGrid>
      <w:tr w:rsidR="00654D40" w:rsidRPr="000557B5" w:rsidTr="00FA73BC">
        <w:trPr>
          <w:cantSplit/>
          <w:jc w:val="center"/>
        </w:trPr>
        <w:tc>
          <w:tcPr>
            <w:tcW w:w="1672" w:type="dxa"/>
            <w:vAlign w:val="center"/>
          </w:tcPr>
          <w:p w:rsidR="00654D40" w:rsidRPr="000557B5" w:rsidRDefault="00654D40" w:rsidP="00FA73BC">
            <w:pPr>
              <w:adjustRightInd w:val="0"/>
              <w:snapToGrid w:val="0"/>
              <w:spacing w:line="5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5760" w:type="dxa"/>
            <w:vAlign w:val="center"/>
          </w:tcPr>
          <w:p w:rsidR="00654D40" w:rsidRPr="000557B5" w:rsidRDefault="00654D40" w:rsidP="00FA73BC">
            <w:pPr>
              <w:adjustRightInd w:val="0"/>
              <w:snapToGrid w:val="0"/>
              <w:spacing w:line="500" w:lineRule="exact"/>
              <w:jc w:val="center"/>
              <w:rPr>
                <w:rFonts w:ascii="仿宋_GB2312" w:eastAsia="仿宋_GB2312"/>
                <w:b/>
                <w:sz w:val="28"/>
                <w:szCs w:val="28"/>
              </w:rPr>
            </w:pPr>
            <w:r w:rsidRPr="00654D40">
              <w:rPr>
                <w:rFonts w:ascii="仿宋_GB2312" w:eastAsia="仿宋_GB2312" w:hAnsi="宋体" w:hint="eastAsia"/>
                <w:b/>
                <w:sz w:val="28"/>
                <w:szCs w:val="28"/>
              </w:rPr>
              <w:t>评选要素</w:t>
            </w:r>
          </w:p>
        </w:tc>
      </w:tr>
      <w:tr w:rsidR="00654D40" w:rsidRPr="000557B5" w:rsidTr="00FA73BC">
        <w:trPr>
          <w:cantSplit/>
          <w:jc w:val="center"/>
        </w:trPr>
        <w:tc>
          <w:tcPr>
            <w:tcW w:w="1672" w:type="dxa"/>
            <w:vAlign w:val="center"/>
          </w:tcPr>
          <w:p w:rsidR="00654D40" w:rsidRPr="000557B5" w:rsidRDefault="00654D40" w:rsidP="00FA73BC">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5760" w:type="dxa"/>
            <w:vAlign w:val="center"/>
          </w:tcPr>
          <w:p w:rsidR="00654D40" w:rsidRPr="000557B5" w:rsidRDefault="00654D40" w:rsidP="00FA73BC">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体现新课标的理念,主题明确、重点突出；</w:t>
            </w:r>
          </w:p>
          <w:p w:rsidR="00654D40" w:rsidRPr="000557B5" w:rsidRDefault="00654D40"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教学策略和教学方法选用恰当；合理运用信息技术手段。</w:t>
            </w:r>
          </w:p>
        </w:tc>
      </w:tr>
      <w:tr w:rsidR="00654D40" w:rsidRPr="000557B5" w:rsidTr="00FA73BC">
        <w:trPr>
          <w:cantSplit/>
          <w:trHeight w:val="1069"/>
          <w:jc w:val="center"/>
        </w:trPr>
        <w:tc>
          <w:tcPr>
            <w:tcW w:w="1672" w:type="dxa"/>
            <w:vAlign w:val="center"/>
          </w:tcPr>
          <w:p w:rsidR="00654D40" w:rsidRPr="000557B5" w:rsidRDefault="00654D40" w:rsidP="00FA73BC">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5760" w:type="dxa"/>
            <w:vAlign w:val="center"/>
          </w:tcPr>
          <w:p w:rsidR="00654D40" w:rsidRPr="000557B5" w:rsidRDefault="00654D40" w:rsidP="00FA73BC">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教学思路清晰，重点突出，逻辑性强；</w:t>
            </w:r>
          </w:p>
          <w:p w:rsidR="00654D40" w:rsidRPr="000557B5" w:rsidRDefault="00654D40" w:rsidP="00FA73BC">
            <w:pPr>
              <w:adjustRightInd w:val="0"/>
              <w:snapToGrid w:val="0"/>
              <w:spacing w:line="400" w:lineRule="exact"/>
              <w:ind w:leftChars="-5" w:left="1" w:hangingChars="4" w:hanging="11"/>
              <w:rPr>
                <w:rFonts w:ascii="仿宋_GB2312" w:eastAsia="仿宋_GB2312"/>
                <w:sz w:val="28"/>
                <w:szCs w:val="28"/>
              </w:rPr>
            </w:pPr>
            <w:r w:rsidRPr="000557B5">
              <w:rPr>
                <w:rFonts w:ascii="仿宋_GB2312" w:eastAsia="仿宋_GB2312" w:hint="eastAsia"/>
                <w:sz w:val="28"/>
                <w:szCs w:val="28"/>
              </w:rPr>
              <w:t>教学过程深入浅出、形象生动、通俗易懂，充分调动学生的学习积极性。</w:t>
            </w:r>
          </w:p>
        </w:tc>
      </w:tr>
      <w:tr w:rsidR="00654D40" w:rsidRPr="000557B5" w:rsidTr="00FA73BC">
        <w:trPr>
          <w:cantSplit/>
          <w:jc w:val="center"/>
        </w:trPr>
        <w:tc>
          <w:tcPr>
            <w:tcW w:w="1672" w:type="dxa"/>
            <w:vAlign w:val="center"/>
          </w:tcPr>
          <w:p w:rsidR="00654D40" w:rsidRPr="000557B5" w:rsidRDefault="00654D40" w:rsidP="00FA73BC">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5760" w:type="dxa"/>
            <w:vAlign w:val="center"/>
          </w:tcPr>
          <w:p w:rsidR="00654D40" w:rsidRPr="000557B5" w:rsidRDefault="00654D40" w:rsidP="00FA73BC">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教学和信息素养目标达成度高；</w:t>
            </w:r>
          </w:p>
          <w:p w:rsidR="00654D40" w:rsidRPr="000557B5" w:rsidRDefault="00654D40" w:rsidP="00FA73BC">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注重培养学生自主学习能力。</w:t>
            </w:r>
          </w:p>
        </w:tc>
      </w:tr>
      <w:tr w:rsidR="00654D40" w:rsidRPr="000557B5" w:rsidTr="00FA73BC">
        <w:trPr>
          <w:cantSplit/>
          <w:jc w:val="center"/>
        </w:trPr>
        <w:tc>
          <w:tcPr>
            <w:tcW w:w="1672" w:type="dxa"/>
            <w:vAlign w:val="center"/>
          </w:tcPr>
          <w:p w:rsidR="00654D40" w:rsidRPr="000557B5" w:rsidRDefault="00654D40" w:rsidP="00FA73BC">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创新与实用</w:t>
            </w:r>
          </w:p>
        </w:tc>
        <w:tc>
          <w:tcPr>
            <w:tcW w:w="5760" w:type="dxa"/>
            <w:vAlign w:val="center"/>
          </w:tcPr>
          <w:p w:rsidR="00654D40" w:rsidRPr="000557B5" w:rsidRDefault="00654D40" w:rsidP="00FA73BC">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 xml:space="preserve">形式新颖，趣味性和启发性强; </w:t>
            </w:r>
          </w:p>
          <w:p w:rsidR="00654D40" w:rsidRPr="000557B5" w:rsidRDefault="00654D40" w:rsidP="00FA73BC">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视频声画质量好；</w:t>
            </w:r>
          </w:p>
          <w:p w:rsidR="00654D40" w:rsidRPr="000557B5" w:rsidRDefault="00654D40" w:rsidP="00FA73BC">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实际教学应用效果明显，有推广价值。</w:t>
            </w:r>
          </w:p>
        </w:tc>
      </w:tr>
    </w:tbl>
    <w:p w:rsidR="00654D40" w:rsidRPr="00654D40" w:rsidRDefault="00654D40" w:rsidP="0071197C">
      <w:pPr>
        <w:spacing w:line="460" w:lineRule="exact"/>
        <w:ind w:firstLineChars="200" w:firstLine="560"/>
        <w:rPr>
          <w:rFonts w:ascii="仿宋_GB2312" w:eastAsia="仿宋_GB2312"/>
          <w:sz w:val="28"/>
          <w:szCs w:val="28"/>
        </w:rPr>
      </w:pPr>
    </w:p>
    <w:p w:rsidR="00FA73BC" w:rsidRPr="00FA73BC" w:rsidRDefault="00FA73BC" w:rsidP="00FA73BC">
      <w:pPr>
        <w:pStyle w:val="2"/>
      </w:pPr>
      <w:bookmarkStart w:id="17" w:name="_Toc1981356"/>
      <w:bookmarkEnd w:id="16"/>
      <w:r w:rsidRPr="00FA73BC">
        <w:rPr>
          <w:rFonts w:hint="eastAsia"/>
        </w:rPr>
        <w:lastRenderedPageBreak/>
        <w:t>三、</w:t>
      </w:r>
      <w:r w:rsidR="0071197C" w:rsidRPr="00FA73BC">
        <w:rPr>
          <w:rFonts w:hint="eastAsia"/>
        </w:rPr>
        <w:t>信息技术创新教学案例</w:t>
      </w:r>
      <w:bookmarkEnd w:id="17"/>
    </w:p>
    <w:p w:rsidR="0071197C" w:rsidRDefault="0071197C" w:rsidP="0071197C">
      <w:pPr>
        <w:spacing w:line="460" w:lineRule="exact"/>
        <w:ind w:firstLineChars="200" w:firstLine="560"/>
        <w:rPr>
          <w:rFonts w:ascii="仿宋_GB2312" w:eastAsia="仿宋_GB2312"/>
          <w:sz w:val="28"/>
          <w:szCs w:val="28"/>
        </w:rPr>
      </w:pPr>
      <w:r>
        <w:rPr>
          <w:rFonts w:ascii="仿宋_GB2312" w:eastAsia="仿宋_GB2312" w:hint="eastAsia"/>
          <w:sz w:val="28"/>
          <w:szCs w:val="28"/>
        </w:rPr>
        <w:t>指教师使用信息技术进行创新教育教学活动，且成效显著的案例。鼓励</w:t>
      </w:r>
      <w:r w:rsidRPr="00E46958">
        <w:rPr>
          <w:rFonts w:ascii="仿宋_GB2312" w:eastAsia="仿宋_GB2312" w:hint="eastAsia"/>
          <w:sz w:val="28"/>
          <w:szCs w:val="28"/>
        </w:rPr>
        <w:t>机器人</w:t>
      </w:r>
      <w:r>
        <w:rPr>
          <w:rFonts w:ascii="仿宋_GB2312" w:eastAsia="仿宋_GB2312" w:hint="eastAsia"/>
          <w:sz w:val="28"/>
          <w:szCs w:val="28"/>
        </w:rPr>
        <w:t>教育</w:t>
      </w:r>
      <w:r w:rsidRPr="00E46958">
        <w:rPr>
          <w:rFonts w:ascii="仿宋_GB2312" w:eastAsia="仿宋_GB2312" w:hint="eastAsia"/>
          <w:sz w:val="28"/>
          <w:szCs w:val="28"/>
        </w:rPr>
        <w:t>教学、</w:t>
      </w:r>
      <w:r>
        <w:rPr>
          <w:rFonts w:ascii="仿宋_GB2312" w:eastAsia="仿宋_GB2312" w:hint="eastAsia"/>
          <w:sz w:val="28"/>
          <w:szCs w:val="28"/>
        </w:rPr>
        <w:t>创客教育教学、人工智能教育教学类的案例报送。</w:t>
      </w:r>
    </w:p>
    <w:p w:rsidR="0071197C" w:rsidRPr="00D836C7" w:rsidRDefault="0071197C" w:rsidP="0071197C">
      <w:pPr>
        <w:spacing w:line="460" w:lineRule="exact"/>
        <w:ind w:firstLineChars="200" w:firstLine="560"/>
        <w:rPr>
          <w:rFonts w:ascii="仿宋_GB2312" w:eastAsia="仿宋_GB2312"/>
          <w:sz w:val="28"/>
          <w:szCs w:val="28"/>
        </w:rPr>
      </w:pPr>
      <w:r w:rsidRPr="00D836C7">
        <w:rPr>
          <w:rFonts w:ascii="仿宋_GB2312" w:eastAsia="仿宋_GB2312" w:hint="eastAsia"/>
          <w:sz w:val="28"/>
          <w:szCs w:val="28"/>
        </w:rPr>
        <w:t>（1）要求：须提交案例介绍文档、教学活动录像和相关材料。</w:t>
      </w:r>
    </w:p>
    <w:p w:rsidR="00FA73BC" w:rsidRDefault="0071197C" w:rsidP="0071197C">
      <w:pPr>
        <w:spacing w:line="460" w:lineRule="exact"/>
        <w:ind w:firstLineChars="200" w:firstLine="560"/>
        <w:rPr>
          <w:rFonts w:ascii="仿宋_GB2312" w:eastAsia="仿宋_GB2312"/>
          <w:sz w:val="28"/>
          <w:szCs w:val="28"/>
        </w:rPr>
      </w:pPr>
      <w:r w:rsidRPr="00727CD4">
        <w:rPr>
          <w:rFonts w:ascii="仿宋_GB2312" w:eastAsia="仿宋_GB2312" w:hint="eastAsia"/>
          <w:sz w:val="28"/>
          <w:szCs w:val="28"/>
        </w:rPr>
        <w:t>案例介绍文档</w:t>
      </w:r>
      <w:r>
        <w:rPr>
          <w:rFonts w:ascii="仿宋_GB2312" w:eastAsia="仿宋_GB2312" w:hint="eastAsia"/>
          <w:sz w:val="28"/>
          <w:szCs w:val="28"/>
        </w:rPr>
        <w:t>可</w:t>
      </w:r>
      <w:r w:rsidRPr="00727CD4">
        <w:rPr>
          <w:rFonts w:ascii="仿宋_GB2312" w:eastAsia="仿宋_GB2312" w:hint="eastAsia"/>
          <w:sz w:val="28"/>
          <w:szCs w:val="28"/>
        </w:rPr>
        <w:t>包括：</w:t>
      </w:r>
      <w:r>
        <w:rPr>
          <w:rFonts w:ascii="仿宋_GB2312" w:eastAsia="仿宋_GB2312" w:hint="eastAsia"/>
          <w:sz w:val="28"/>
          <w:szCs w:val="28"/>
        </w:rPr>
        <w:t>教学环境设施与课程建设、教学</w:t>
      </w:r>
      <w:r w:rsidRPr="00727CD4">
        <w:rPr>
          <w:rFonts w:ascii="仿宋_GB2312" w:eastAsia="仿宋_GB2312" w:hint="eastAsia"/>
          <w:sz w:val="28"/>
          <w:szCs w:val="28"/>
        </w:rPr>
        <w:t>应用情况、教学效果、教学成果、获奖情况、推广情况等。</w:t>
      </w:r>
    </w:p>
    <w:p w:rsidR="00FA73BC" w:rsidRDefault="0071197C" w:rsidP="0071197C">
      <w:pPr>
        <w:spacing w:line="460" w:lineRule="exact"/>
        <w:ind w:firstLineChars="200" w:firstLine="560"/>
        <w:rPr>
          <w:rFonts w:ascii="仿宋_GB2312" w:eastAsia="仿宋_GB2312"/>
          <w:sz w:val="28"/>
          <w:szCs w:val="28"/>
        </w:rPr>
      </w:pPr>
      <w:r>
        <w:rPr>
          <w:rFonts w:ascii="仿宋_GB2312" w:eastAsia="仿宋_GB2312" w:hint="eastAsia"/>
          <w:sz w:val="28"/>
          <w:szCs w:val="28"/>
        </w:rPr>
        <w:t>教学活动录像：反映创新教育</w:t>
      </w:r>
      <w:r w:rsidRPr="00854265">
        <w:rPr>
          <w:rFonts w:ascii="仿宋_GB2312" w:eastAsia="仿宋_GB2312" w:hint="eastAsia"/>
          <w:sz w:val="28"/>
          <w:szCs w:val="28"/>
        </w:rPr>
        <w:t>教学情况，</w:t>
      </w:r>
      <w:r>
        <w:rPr>
          <w:rFonts w:ascii="仿宋_GB2312" w:eastAsia="仿宋_GB2312" w:hint="eastAsia"/>
          <w:sz w:val="28"/>
          <w:szCs w:val="28"/>
        </w:rPr>
        <w:t>针对案例特点，提供合适的教学活动录像，可以是具有代表性的单节课堂教学实录、多节课堂片段剪辑、专题介绍视频等多种形式</w:t>
      </w:r>
      <w:r w:rsidRPr="00854265">
        <w:rPr>
          <w:rFonts w:ascii="仿宋_GB2312" w:eastAsia="仿宋_GB2312" w:hint="eastAsia"/>
          <w:sz w:val="28"/>
          <w:szCs w:val="28"/>
        </w:rPr>
        <w:t>。使用mp4等常用格式，大小不超过500M，时间</w:t>
      </w:r>
      <w:r>
        <w:rPr>
          <w:rFonts w:ascii="仿宋_GB2312" w:eastAsia="仿宋_GB2312" w:hint="eastAsia"/>
          <w:sz w:val="28"/>
          <w:szCs w:val="28"/>
        </w:rPr>
        <w:t>总计</w:t>
      </w:r>
      <w:r w:rsidRPr="00854265">
        <w:rPr>
          <w:rFonts w:ascii="仿宋_GB2312" w:eastAsia="仿宋_GB2312" w:hint="eastAsia"/>
          <w:sz w:val="28"/>
          <w:szCs w:val="28"/>
        </w:rPr>
        <w:t>不超过50分钟。</w:t>
      </w:r>
    </w:p>
    <w:p w:rsidR="0071197C" w:rsidRPr="00D836C7" w:rsidRDefault="0071197C" w:rsidP="0071197C">
      <w:pPr>
        <w:spacing w:line="460" w:lineRule="exact"/>
        <w:ind w:firstLineChars="200" w:firstLine="560"/>
        <w:rPr>
          <w:rFonts w:ascii="仿宋_GB2312" w:eastAsia="仿宋_GB2312"/>
          <w:sz w:val="28"/>
          <w:szCs w:val="28"/>
        </w:rPr>
      </w:pPr>
      <w:r w:rsidRPr="00D836C7">
        <w:rPr>
          <w:rFonts w:ascii="仿宋_GB2312" w:eastAsia="仿宋_GB2312" w:hint="eastAsia"/>
          <w:sz w:val="28"/>
          <w:szCs w:val="28"/>
        </w:rPr>
        <w:t>相关材料：教学设计方案、课程资源等。</w:t>
      </w:r>
    </w:p>
    <w:p w:rsidR="0071197C" w:rsidRDefault="0071197C" w:rsidP="0071197C">
      <w:pPr>
        <w:spacing w:line="460" w:lineRule="exact"/>
        <w:ind w:firstLineChars="200" w:firstLine="560"/>
        <w:rPr>
          <w:rFonts w:ascii="仿宋_GB2312" w:eastAsia="仿宋_GB2312"/>
          <w:sz w:val="28"/>
          <w:szCs w:val="28"/>
        </w:rPr>
      </w:pPr>
      <w:r w:rsidRPr="00D836C7">
        <w:rPr>
          <w:rFonts w:ascii="仿宋_GB2312" w:eastAsia="仿宋_GB2312" w:hint="eastAsia"/>
          <w:sz w:val="28"/>
          <w:szCs w:val="28"/>
        </w:rPr>
        <w:t>（2）报送形式：</w:t>
      </w:r>
      <w:r>
        <w:rPr>
          <w:rFonts w:ascii="仿宋_GB2312" w:eastAsia="仿宋_GB2312" w:hint="eastAsia"/>
          <w:sz w:val="28"/>
          <w:szCs w:val="28"/>
        </w:rPr>
        <w:t>作品</w:t>
      </w:r>
      <w:r w:rsidRPr="00462761">
        <w:rPr>
          <w:rFonts w:ascii="仿宋_GB2312" w:eastAsia="仿宋_GB2312" w:hint="eastAsia"/>
          <w:sz w:val="28"/>
          <w:szCs w:val="28"/>
        </w:rPr>
        <w:t>以zip压缩包</w:t>
      </w:r>
      <w:r>
        <w:rPr>
          <w:rFonts w:ascii="仿宋_GB2312" w:eastAsia="仿宋_GB2312" w:hint="eastAsia"/>
          <w:sz w:val="28"/>
          <w:szCs w:val="28"/>
        </w:rPr>
        <w:t>格</w:t>
      </w:r>
      <w:r w:rsidRPr="00462761">
        <w:rPr>
          <w:rFonts w:ascii="仿宋_GB2312" w:eastAsia="仿宋_GB2312" w:hint="eastAsia"/>
          <w:sz w:val="28"/>
          <w:szCs w:val="28"/>
        </w:rPr>
        <w:t>式</w:t>
      </w:r>
      <w:r>
        <w:rPr>
          <w:rFonts w:ascii="仿宋_GB2312" w:eastAsia="仿宋_GB2312" w:hint="eastAsia"/>
          <w:sz w:val="28"/>
          <w:szCs w:val="28"/>
        </w:rPr>
        <w:t>报送，</w:t>
      </w:r>
      <w:r w:rsidRPr="00D836C7">
        <w:rPr>
          <w:rFonts w:ascii="仿宋_GB2312" w:eastAsia="仿宋_GB2312" w:hint="eastAsia"/>
          <w:sz w:val="28"/>
          <w:szCs w:val="28"/>
        </w:rPr>
        <w:t>总大小建议不超过700MB。</w:t>
      </w:r>
    </w:p>
    <w:p w:rsidR="00654D40" w:rsidRDefault="00654D40" w:rsidP="00654D40">
      <w:pPr>
        <w:spacing w:line="440" w:lineRule="exact"/>
        <w:ind w:firstLineChars="196" w:firstLine="549"/>
        <w:rPr>
          <w:rFonts w:ascii="仿宋_GB2312" w:eastAsia="仿宋_GB2312"/>
          <w:sz w:val="28"/>
          <w:szCs w:val="28"/>
        </w:rPr>
      </w:pPr>
      <w:r>
        <w:rPr>
          <w:rFonts w:ascii="仿宋_GB2312" w:eastAsia="仿宋_GB2312" w:hint="eastAsia"/>
          <w:sz w:val="28"/>
          <w:szCs w:val="28"/>
        </w:rPr>
        <w:t>（3）评选</w:t>
      </w:r>
      <w:r w:rsidR="001F3DB9">
        <w:rPr>
          <w:rFonts w:ascii="仿宋_GB2312" w:eastAsia="仿宋_GB2312" w:hint="eastAsia"/>
          <w:sz w:val="28"/>
          <w:szCs w:val="28"/>
        </w:rPr>
        <w:t>标准</w:t>
      </w:r>
      <w:r>
        <w:rPr>
          <w:rFonts w:ascii="仿宋_GB2312" w:eastAsia="仿宋_GB2312"/>
          <w:sz w:val="28"/>
          <w:szCs w:val="28"/>
        </w:rPr>
        <w:t>：</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654D40" w:rsidRPr="000557B5" w:rsidTr="00FA73BC">
        <w:trPr>
          <w:cantSplit/>
          <w:jc w:val="center"/>
        </w:trPr>
        <w:tc>
          <w:tcPr>
            <w:tcW w:w="1728" w:type="dxa"/>
            <w:vAlign w:val="center"/>
          </w:tcPr>
          <w:p w:rsidR="00654D40" w:rsidRPr="000557B5" w:rsidRDefault="00654D40" w:rsidP="00FA73BC">
            <w:pPr>
              <w:adjustRightInd w:val="0"/>
              <w:snapToGrid w:val="0"/>
              <w:spacing w:line="400" w:lineRule="exact"/>
              <w:jc w:val="center"/>
              <w:rPr>
                <w:rFonts w:ascii="仿宋_GB2312" w:eastAsia="仿宋_GB2312"/>
                <w:b/>
                <w:sz w:val="28"/>
                <w:szCs w:val="28"/>
              </w:rPr>
            </w:pPr>
            <w:r w:rsidRPr="00654D40">
              <w:rPr>
                <w:rFonts w:ascii="仿宋_GB2312" w:eastAsia="仿宋_GB2312" w:hAnsi="宋体" w:hint="eastAsia"/>
                <w:b/>
                <w:sz w:val="28"/>
                <w:szCs w:val="28"/>
              </w:rPr>
              <w:t>评选</w:t>
            </w:r>
            <w:r w:rsidRPr="000557B5">
              <w:rPr>
                <w:rFonts w:ascii="仿宋_GB2312" w:eastAsia="仿宋_GB2312" w:hint="eastAsia"/>
                <w:b/>
                <w:sz w:val="28"/>
                <w:szCs w:val="28"/>
              </w:rPr>
              <w:t>指标</w:t>
            </w:r>
          </w:p>
        </w:tc>
        <w:tc>
          <w:tcPr>
            <w:tcW w:w="5760" w:type="dxa"/>
            <w:vAlign w:val="center"/>
          </w:tcPr>
          <w:p w:rsidR="00654D40" w:rsidRPr="000557B5" w:rsidRDefault="00654D40" w:rsidP="00FA73BC">
            <w:pPr>
              <w:adjustRightInd w:val="0"/>
              <w:snapToGrid w:val="0"/>
              <w:spacing w:line="400" w:lineRule="exact"/>
              <w:jc w:val="center"/>
              <w:rPr>
                <w:rFonts w:ascii="仿宋_GB2312" w:eastAsia="仿宋_GB2312"/>
                <w:b/>
                <w:sz w:val="28"/>
                <w:szCs w:val="28"/>
              </w:rPr>
            </w:pPr>
            <w:r w:rsidRPr="00654D40">
              <w:rPr>
                <w:rFonts w:ascii="仿宋_GB2312" w:eastAsia="仿宋_GB2312" w:hAnsi="宋体" w:hint="eastAsia"/>
                <w:b/>
                <w:sz w:val="28"/>
                <w:szCs w:val="28"/>
              </w:rPr>
              <w:t>评选要素</w:t>
            </w:r>
          </w:p>
        </w:tc>
      </w:tr>
      <w:tr w:rsidR="00654D40" w:rsidRPr="000557B5" w:rsidTr="00FA73BC">
        <w:trPr>
          <w:cantSplit/>
          <w:trHeight w:val="2515"/>
          <w:jc w:val="center"/>
        </w:trPr>
        <w:tc>
          <w:tcPr>
            <w:tcW w:w="1728" w:type="dxa"/>
            <w:vAlign w:val="center"/>
          </w:tcPr>
          <w:p w:rsidR="00654D40" w:rsidRPr="000557B5" w:rsidRDefault="00654D40" w:rsidP="00FA73BC">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tcPr>
          <w:p w:rsidR="00654D40" w:rsidRDefault="00654D40"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教学设计完整，包括教学目标、教学内容、教学实施和教学</w:t>
            </w:r>
            <w:r w:rsidRPr="001B4069">
              <w:rPr>
                <w:rFonts w:ascii="仿宋_GB2312" w:eastAsia="仿宋_GB2312" w:hint="eastAsia"/>
                <w:sz w:val="28"/>
                <w:szCs w:val="28"/>
              </w:rPr>
              <w:t>评价</w:t>
            </w:r>
            <w:r>
              <w:rPr>
                <w:rFonts w:ascii="仿宋_GB2312" w:eastAsia="仿宋_GB2312" w:hint="eastAsia"/>
                <w:sz w:val="28"/>
                <w:szCs w:val="28"/>
              </w:rPr>
              <w:t>等；</w:t>
            </w:r>
          </w:p>
          <w:p w:rsidR="00654D40" w:rsidRPr="00D005AF" w:rsidRDefault="00654D40" w:rsidP="00FA73BC">
            <w:pPr>
              <w:adjustRightInd w:val="0"/>
              <w:snapToGrid w:val="0"/>
              <w:spacing w:line="400" w:lineRule="exact"/>
              <w:rPr>
                <w:rFonts w:ascii="仿宋_GB2312" w:eastAsia="仿宋_GB2312"/>
                <w:sz w:val="28"/>
                <w:szCs w:val="28"/>
              </w:rPr>
            </w:pPr>
            <w:r w:rsidRPr="000C4E95">
              <w:rPr>
                <w:rFonts w:ascii="仿宋_GB2312" w:eastAsia="仿宋_GB2312" w:hint="eastAsia"/>
                <w:sz w:val="28"/>
                <w:szCs w:val="28"/>
              </w:rPr>
              <w:t>教学环境设施</w:t>
            </w:r>
            <w:r>
              <w:rPr>
                <w:rFonts w:ascii="仿宋_GB2312" w:eastAsia="仿宋_GB2312" w:hint="eastAsia"/>
                <w:sz w:val="28"/>
                <w:szCs w:val="28"/>
              </w:rPr>
              <w:t>满足</w:t>
            </w:r>
            <w:r w:rsidRPr="00D005AF">
              <w:rPr>
                <w:rFonts w:ascii="仿宋_GB2312" w:eastAsia="仿宋_GB2312" w:hint="eastAsia"/>
                <w:sz w:val="28"/>
                <w:szCs w:val="28"/>
              </w:rPr>
              <w:t>需求，</w:t>
            </w:r>
            <w:r>
              <w:rPr>
                <w:rFonts w:ascii="仿宋_GB2312" w:eastAsia="仿宋_GB2312" w:hint="eastAsia"/>
                <w:sz w:val="28"/>
                <w:szCs w:val="28"/>
              </w:rPr>
              <w:t>有</w:t>
            </w:r>
            <w:r w:rsidRPr="00D005AF">
              <w:rPr>
                <w:rFonts w:ascii="仿宋_GB2312" w:eastAsia="仿宋_GB2312" w:hint="eastAsia"/>
                <w:sz w:val="28"/>
                <w:szCs w:val="28"/>
              </w:rPr>
              <w:t>特色</w:t>
            </w:r>
            <w:r>
              <w:rPr>
                <w:rFonts w:ascii="仿宋_GB2312" w:eastAsia="仿宋_GB2312" w:hint="eastAsia"/>
                <w:sz w:val="28"/>
                <w:szCs w:val="28"/>
              </w:rPr>
              <w:t>，教学情境符合教学目标和对象的要求；</w:t>
            </w:r>
          </w:p>
          <w:p w:rsidR="00654D40" w:rsidRPr="000557B5" w:rsidRDefault="00654D40"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教学</w:t>
            </w:r>
            <w:r w:rsidRPr="00D005AF">
              <w:rPr>
                <w:rFonts w:ascii="仿宋_GB2312" w:eastAsia="仿宋_GB2312" w:hint="eastAsia"/>
                <w:sz w:val="28"/>
                <w:szCs w:val="28"/>
              </w:rPr>
              <w:t>资源</w:t>
            </w:r>
            <w:r>
              <w:rPr>
                <w:rFonts w:ascii="仿宋_GB2312" w:eastAsia="仿宋_GB2312" w:hint="eastAsia"/>
                <w:sz w:val="28"/>
                <w:szCs w:val="28"/>
              </w:rPr>
              <w:t>选择恰当</w:t>
            </w:r>
            <w:r w:rsidRPr="00D005AF">
              <w:rPr>
                <w:rFonts w:ascii="仿宋_GB2312" w:eastAsia="仿宋_GB2312" w:hint="eastAsia"/>
                <w:sz w:val="28"/>
                <w:szCs w:val="28"/>
              </w:rPr>
              <w:t>，</w:t>
            </w:r>
            <w:r>
              <w:rPr>
                <w:rFonts w:ascii="仿宋_GB2312" w:eastAsia="仿宋_GB2312" w:hint="eastAsia"/>
                <w:sz w:val="28"/>
                <w:szCs w:val="28"/>
              </w:rPr>
              <w:t>形式多样；</w:t>
            </w:r>
          </w:p>
          <w:p w:rsidR="00654D40" w:rsidRPr="000557B5" w:rsidRDefault="00654D40" w:rsidP="00FA73BC">
            <w:pPr>
              <w:adjustRightInd w:val="0"/>
              <w:snapToGrid w:val="0"/>
              <w:spacing w:line="400" w:lineRule="exact"/>
              <w:rPr>
                <w:rFonts w:ascii="仿宋_GB2312" w:eastAsia="仿宋_GB2312"/>
                <w:sz w:val="28"/>
                <w:szCs w:val="28"/>
              </w:rPr>
            </w:pPr>
            <w:r w:rsidRPr="00654D40">
              <w:rPr>
                <w:rFonts w:ascii="仿宋_GB2312" w:eastAsia="仿宋_GB2312" w:hAnsi="宋体" w:hint="eastAsia"/>
                <w:sz w:val="28"/>
                <w:szCs w:val="28"/>
              </w:rPr>
              <w:t>注重学科特点，信息技术应用恰当。</w:t>
            </w:r>
          </w:p>
        </w:tc>
      </w:tr>
      <w:tr w:rsidR="00654D40" w:rsidRPr="000557B5" w:rsidTr="00FA73BC">
        <w:trPr>
          <w:cantSplit/>
          <w:jc w:val="center"/>
        </w:trPr>
        <w:tc>
          <w:tcPr>
            <w:tcW w:w="1728" w:type="dxa"/>
            <w:vAlign w:val="center"/>
          </w:tcPr>
          <w:p w:rsidR="00654D40" w:rsidRPr="000557B5" w:rsidRDefault="00654D40"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教学应用</w:t>
            </w:r>
          </w:p>
        </w:tc>
        <w:tc>
          <w:tcPr>
            <w:tcW w:w="5760" w:type="dxa"/>
          </w:tcPr>
          <w:p w:rsidR="00654D40" w:rsidRPr="00F268F2" w:rsidRDefault="00654D40" w:rsidP="00FA73BC">
            <w:pPr>
              <w:adjustRightInd w:val="0"/>
              <w:snapToGrid w:val="0"/>
              <w:spacing w:line="400" w:lineRule="exact"/>
              <w:rPr>
                <w:rFonts w:ascii="仿宋_GB2312" w:eastAsia="仿宋_GB2312"/>
                <w:sz w:val="28"/>
                <w:szCs w:val="28"/>
              </w:rPr>
            </w:pPr>
            <w:r w:rsidRPr="00F268F2">
              <w:rPr>
                <w:rFonts w:ascii="仿宋_GB2312" w:eastAsia="仿宋_GB2312" w:hint="eastAsia"/>
                <w:sz w:val="28"/>
                <w:szCs w:val="28"/>
              </w:rPr>
              <w:t>教学活动过程记录完整，材料齐全；</w:t>
            </w:r>
          </w:p>
          <w:p w:rsidR="00654D40" w:rsidRPr="00F268F2" w:rsidRDefault="00654D40"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教学方式多样；</w:t>
            </w:r>
          </w:p>
          <w:p w:rsidR="00654D40" w:rsidRPr="00CD0FF8" w:rsidRDefault="00654D40" w:rsidP="00FA73BC">
            <w:pPr>
              <w:adjustRightInd w:val="0"/>
              <w:snapToGrid w:val="0"/>
              <w:spacing w:line="400" w:lineRule="exact"/>
              <w:rPr>
                <w:rFonts w:ascii="仿宋_GB2312" w:eastAsia="仿宋_GB2312"/>
                <w:sz w:val="28"/>
                <w:szCs w:val="28"/>
              </w:rPr>
            </w:pPr>
            <w:r w:rsidRPr="00E206DA">
              <w:rPr>
                <w:rFonts w:ascii="仿宋_GB2312" w:eastAsia="仿宋_GB2312" w:hint="eastAsia"/>
                <w:sz w:val="28"/>
                <w:szCs w:val="28"/>
              </w:rPr>
              <w:t>形成基于信息化的教育教学模式。</w:t>
            </w:r>
          </w:p>
        </w:tc>
      </w:tr>
      <w:tr w:rsidR="00654D40" w:rsidRPr="000557B5" w:rsidTr="00FA73BC">
        <w:trPr>
          <w:cantSplit/>
          <w:jc w:val="center"/>
        </w:trPr>
        <w:tc>
          <w:tcPr>
            <w:tcW w:w="1728" w:type="dxa"/>
            <w:vAlign w:val="center"/>
          </w:tcPr>
          <w:p w:rsidR="00654D40" w:rsidRPr="000557B5" w:rsidRDefault="00654D40" w:rsidP="00FA73BC">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w:t>
            </w:r>
            <w:r w:rsidRPr="000557B5">
              <w:rPr>
                <w:rFonts w:ascii="仿宋_GB2312" w:eastAsia="仿宋_GB2312" w:hint="eastAsia"/>
                <w:sz w:val="28"/>
                <w:szCs w:val="28"/>
              </w:rPr>
              <w:t>效果</w:t>
            </w:r>
          </w:p>
        </w:tc>
        <w:tc>
          <w:tcPr>
            <w:tcW w:w="5760" w:type="dxa"/>
          </w:tcPr>
          <w:p w:rsidR="00654D40" w:rsidRDefault="00654D40"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有</w:t>
            </w:r>
            <w:r w:rsidRPr="00477C44">
              <w:rPr>
                <w:rFonts w:ascii="仿宋_GB2312" w:eastAsia="仿宋_GB2312" w:hAnsi="Courier New" w:cs="Courier New" w:hint="eastAsia"/>
                <w:sz w:val="28"/>
                <w:szCs w:val="28"/>
              </w:rPr>
              <w:t>常态化应用，学生深度参与，活跃度高，教学效果突出；</w:t>
            </w:r>
          </w:p>
          <w:p w:rsidR="00654D40" w:rsidRDefault="00654D40"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教师、学生成果丰富，校内外评价</w:t>
            </w:r>
            <w:r>
              <w:rPr>
                <w:rFonts w:ascii="仿宋_GB2312" w:eastAsia="仿宋_GB2312" w:hAnsi="Courier New" w:cs="Courier New"/>
                <w:sz w:val="28"/>
                <w:szCs w:val="28"/>
              </w:rPr>
              <w:t>好</w:t>
            </w:r>
            <w:r>
              <w:rPr>
                <w:rFonts w:ascii="仿宋_GB2312" w:eastAsia="仿宋_GB2312" w:hAnsi="Courier New" w:cs="Courier New" w:hint="eastAsia"/>
                <w:sz w:val="28"/>
                <w:szCs w:val="28"/>
              </w:rPr>
              <w:t>；</w:t>
            </w:r>
          </w:p>
          <w:p w:rsidR="00654D40" w:rsidRPr="000557B5" w:rsidRDefault="00654D40"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创新人才培养模式，提高学生的能力素质。</w:t>
            </w:r>
          </w:p>
        </w:tc>
      </w:tr>
      <w:tr w:rsidR="00654D40" w:rsidRPr="000557B5" w:rsidTr="00FA73BC">
        <w:trPr>
          <w:cantSplit/>
          <w:jc w:val="center"/>
        </w:trPr>
        <w:tc>
          <w:tcPr>
            <w:tcW w:w="1728" w:type="dxa"/>
            <w:vAlign w:val="center"/>
          </w:tcPr>
          <w:p w:rsidR="00654D40" w:rsidRPr="000557B5" w:rsidRDefault="00654D40" w:rsidP="00FA73BC">
            <w:pPr>
              <w:spacing w:line="440" w:lineRule="exact"/>
              <w:jc w:val="center"/>
              <w:rPr>
                <w:rFonts w:ascii="仿宋_GB2312" w:eastAsia="仿宋_GB2312" w:hAnsi="宋体"/>
                <w:sz w:val="28"/>
              </w:rPr>
            </w:pPr>
            <w:r w:rsidRPr="000557B5">
              <w:rPr>
                <w:rFonts w:ascii="仿宋_GB2312" w:eastAsia="仿宋_GB2312"/>
                <w:sz w:val="28"/>
                <w:szCs w:val="28"/>
              </w:rPr>
              <w:lastRenderedPageBreak/>
              <w:t>特色创新</w:t>
            </w:r>
          </w:p>
        </w:tc>
        <w:tc>
          <w:tcPr>
            <w:tcW w:w="5760" w:type="dxa"/>
            <w:vAlign w:val="center"/>
          </w:tcPr>
          <w:p w:rsidR="00654D40" w:rsidRDefault="00654D40"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rsidR="00654D40" w:rsidRPr="000557B5" w:rsidRDefault="00654D40" w:rsidP="00FA73BC">
            <w:pPr>
              <w:adjustRightInd w:val="0"/>
              <w:snapToGrid w:val="0"/>
              <w:spacing w:line="400" w:lineRule="exact"/>
              <w:rPr>
                <w:rFonts w:ascii="仿宋_GB2312" w:eastAsia="仿宋_GB2312" w:hAnsi="宋体"/>
                <w:sz w:val="28"/>
              </w:rPr>
            </w:pPr>
            <w:r w:rsidRPr="00F268F2">
              <w:rPr>
                <w:rFonts w:ascii="仿宋_GB2312" w:eastAsia="仿宋_GB2312" w:hint="eastAsia"/>
                <w:sz w:val="28"/>
                <w:szCs w:val="28"/>
              </w:rPr>
              <w:t>具有一定的示范推广价值。</w:t>
            </w:r>
          </w:p>
        </w:tc>
      </w:tr>
    </w:tbl>
    <w:p w:rsidR="00FA73BC" w:rsidRPr="00FA73BC" w:rsidRDefault="00FA73BC" w:rsidP="00FA73BC">
      <w:pPr>
        <w:spacing w:line="460" w:lineRule="exact"/>
        <w:ind w:firstLineChars="200" w:firstLine="560"/>
        <w:rPr>
          <w:rFonts w:ascii="仿宋_GB2312" w:eastAsia="仿宋_GB2312"/>
          <w:sz w:val="28"/>
          <w:szCs w:val="28"/>
        </w:rPr>
      </w:pPr>
    </w:p>
    <w:p w:rsidR="00FA73BC" w:rsidRPr="00FA73BC" w:rsidRDefault="00FA73BC" w:rsidP="00FA73BC">
      <w:pPr>
        <w:pStyle w:val="2"/>
      </w:pPr>
      <w:bookmarkStart w:id="18" w:name="_Toc1981357"/>
      <w:r w:rsidRPr="00FA73BC">
        <w:rPr>
          <w:rFonts w:hint="eastAsia"/>
        </w:rPr>
        <w:t>四、</w:t>
      </w:r>
      <w:r w:rsidR="0071197C" w:rsidRPr="00FA73BC">
        <w:rPr>
          <w:rFonts w:hint="eastAsia"/>
        </w:rPr>
        <w:t>教育</w:t>
      </w:r>
      <w:r w:rsidR="0071197C" w:rsidRPr="00FA73BC">
        <w:t>资源应用案例</w:t>
      </w:r>
      <w:bookmarkEnd w:id="18"/>
    </w:p>
    <w:p w:rsidR="0071197C" w:rsidRPr="00C6034D" w:rsidRDefault="0071197C" w:rsidP="0071197C">
      <w:pPr>
        <w:spacing w:line="460" w:lineRule="exact"/>
        <w:ind w:firstLineChars="200" w:firstLine="560"/>
        <w:rPr>
          <w:rFonts w:ascii="仿宋_GB2312" w:eastAsia="仿宋_GB2312" w:hAnsi="Courier New" w:cs="Courier New"/>
          <w:sz w:val="28"/>
          <w:szCs w:val="28"/>
        </w:rPr>
      </w:pPr>
      <w:r w:rsidRPr="00C6034D">
        <w:rPr>
          <w:rFonts w:ascii="仿宋_GB2312" w:eastAsia="仿宋_GB2312" w:hAnsi="Courier New" w:cs="Courier New" w:hint="eastAsia"/>
          <w:sz w:val="28"/>
          <w:szCs w:val="28"/>
        </w:rPr>
        <w:t>包括</w:t>
      </w:r>
      <w:r w:rsidRPr="00C6034D">
        <w:rPr>
          <w:rFonts w:ascii="仿宋_GB2312" w:eastAsia="仿宋_GB2312" w:hint="eastAsia"/>
          <w:sz w:val="28"/>
          <w:szCs w:val="28"/>
        </w:rPr>
        <w:t>“教育云规模化学科应用支持服务模式研究”项目（以下</w:t>
      </w:r>
      <w:r w:rsidRPr="00C6034D">
        <w:rPr>
          <w:rFonts w:ascii="仿宋_GB2312" w:eastAsia="仿宋_GB2312"/>
          <w:sz w:val="28"/>
          <w:szCs w:val="28"/>
        </w:rPr>
        <w:t>简称</w:t>
      </w:r>
      <w:r w:rsidR="009D6E58" w:rsidRPr="00C6034D">
        <w:rPr>
          <w:rFonts w:ascii="仿宋_GB2312" w:eastAsia="仿宋_GB2312" w:hint="eastAsia"/>
          <w:sz w:val="28"/>
          <w:szCs w:val="28"/>
        </w:rPr>
        <w:t>“</w:t>
      </w:r>
      <w:r w:rsidRPr="00C6034D">
        <w:rPr>
          <w:rFonts w:ascii="仿宋_GB2312" w:eastAsia="仿宋_GB2312" w:hint="eastAsia"/>
          <w:sz w:val="28"/>
          <w:szCs w:val="28"/>
        </w:rPr>
        <w:t>学科</w:t>
      </w:r>
      <w:r w:rsidRPr="00C6034D">
        <w:rPr>
          <w:rFonts w:ascii="仿宋_GB2312" w:eastAsia="仿宋_GB2312"/>
          <w:sz w:val="28"/>
          <w:szCs w:val="28"/>
        </w:rPr>
        <w:t>应用</w:t>
      </w:r>
      <w:r w:rsidRPr="00C6034D">
        <w:rPr>
          <w:rFonts w:ascii="仿宋_GB2312" w:eastAsia="仿宋_GB2312" w:hint="eastAsia"/>
          <w:sz w:val="28"/>
          <w:szCs w:val="28"/>
        </w:rPr>
        <w:t>案例</w:t>
      </w:r>
      <w:r w:rsidR="009D6E58" w:rsidRPr="00C6034D">
        <w:rPr>
          <w:rFonts w:ascii="仿宋_GB2312" w:eastAsia="仿宋_GB2312" w:hint="eastAsia"/>
          <w:sz w:val="28"/>
          <w:szCs w:val="28"/>
        </w:rPr>
        <w:t>”</w:t>
      </w:r>
      <w:r w:rsidRPr="00C6034D">
        <w:rPr>
          <w:rFonts w:ascii="仿宋_GB2312" w:eastAsia="仿宋_GB2312" w:hint="eastAsia"/>
          <w:sz w:val="28"/>
          <w:szCs w:val="28"/>
        </w:rPr>
        <w:t>）和“家园</w:t>
      </w:r>
      <w:r w:rsidRPr="00C6034D">
        <w:rPr>
          <w:rFonts w:ascii="仿宋_GB2312" w:eastAsia="仿宋_GB2312"/>
          <w:sz w:val="28"/>
          <w:szCs w:val="28"/>
        </w:rPr>
        <w:t>共育百所</w:t>
      </w:r>
      <w:r w:rsidR="00D70A49">
        <w:rPr>
          <w:rFonts w:ascii="仿宋_GB2312" w:eastAsia="仿宋_GB2312" w:hint="eastAsia"/>
          <w:sz w:val="28"/>
          <w:szCs w:val="28"/>
        </w:rPr>
        <w:t>示范</w:t>
      </w:r>
      <w:r w:rsidRPr="00C6034D">
        <w:rPr>
          <w:rFonts w:ascii="仿宋_GB2312" w:eastAsia="仿宋_GB2312"/>
          <w:sz w:val="28"/>
          <w:szCs w:val="28"/>
        </w:rPr>
        <w:t>幼儿园</w:t>
      </w:r>
      <w:r w:rsidRPr="00C6034D">
        <w:rPr>
          <w:rFonts w:ascii="仿宋_GB2312" w:eastAsia="仿宋_GB2312" w:hint="eastAsia"/>
          <w:sz w:val="28"/>
          <w:szCs w:val="28"/>
        </w:rPr>
        <w:t>”项目（以下</w:t>
      </w:r>
      <w:r w:rsidRPr="00C6034D">
        <w:rPr>
          <w:rFonts w:ascii="仿宋_GB2312" w:eastAsia="仿宋_GB2312"/>
          <w:sz w:val="28"/>
          <w:szCs w:val="28"/>
        </w:rPr>
        <w:t>简称</w:t>
      </w:r>
      <w:r w:rsidR="009D6E58" w:rsidRPr="00C6034D">
        <w:rPr>
          <w:rFonts w:ascii="仿宋_GB2312" w:eastAsia="仿宋_GB2312" w:hint="eastAsia"/>
          <w:sz w:val="28"/>
          <w:szCs w:val="28"/>
        </w:rPr>
        <w:t>“</w:t>
      </w:r>
      <w:r w:rsidRPr="00C6034D">
        <w:rPr>
          <w:rFonts w:ascii="仿宋_GB2312" w:eastAsia="仿宋_GB2312" w:hint="eastAsia"/>
          <w:sz w:val="28"/>
          <w:szCs w:val="28"/>
        </w:rPr>
        <w:t>亲子活动案例</w:t>
      </w:r>
      <w:r w:rsidR="009D6E58" w:rsidRPr="00C6034D">
        <w:rPr>
          <w:rFonts w:ascii="仿宋_GB2312" w:eastAsia="仿宋_GB2312" w:hint="eastAsia"/>
          <w:sz w:val="28"/>
          <w:szCs w:val="28"/>
        </w:rPr>
        <w:t>”</w:t>
      </w:r>
      <w:r w:rsidRPr="00C6034D">
        <w:rPr>
          <w:rFonts w:ascii="仿宋_GB2312" w:eastAsia="仿宋_GB2312" w:hint="eastAsia"/>
          <w:sz w:val="28"/>
          <w:szCs w:val="28"/>
        </w:rPr>
        <w:t>）。</w:t>
      </w:r>
    </w:p>
    <w:p w:rsidR="00FA73BC" w:rsidRDefault="00FA73BC" w:rsidP="00FA73BC">
      <w:pPr>
        <w:pStyle w:val="3"/>
      </w:pPr>
      <w:bookmarkStart w:id="19" w:name="_Toc1981358"/>
      <w:r>
        <w:rPr>
          <w:rFonts w:hint="eastAsia"/>
        </w:rPr>
        <w:t>（一）</w:t>
      </w:r>
      <w:r w:rsidR="0071197C" w:rsidRPr="00C6034D">
        <w:t>学科</w:t>
      </w:r>
      <w:r w:rsidR="0071197C" w:rsidRPr="00C6034D">
        <w:rPr>
          <w:rFonts w:hint="eastAsia"/>
        </w:rPr>
        <w:t>应用案例</w:t>
      </w:r>
      <w:bookmarkEnd w:id="19"/>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指面向“教育云规模化学科应用支持服务模式研究”项目试点地区、实验校、教师，征集项目中英语、数学学科智能学习工具软件规模化应用支持服务的有效模式研究案例。</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（1）制作要求：</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案例须以word文档格式提交。文档应客观、真实地反映地区/学校/教师实施情况，内容全面、逻辑清晰、重点突出，杜绝抄袭，引用资料须注明出处和原作者。</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教师需同时提交案例的课堂实录。课堂实录要有片头，片头时长不超过5秒；内容包括课程名称、年级、上/下册、版本、主讲教师工作单位和姓名等；课堂实录总长度不少于30分钟，格式以MP4主流视频格式为主，原片分辨率在720*576或以上，码流为0.5-1Mbps。</w:t>
      </w:r>
    </w:p>
    <w:p w:rsidR="0071197C"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（2）报送方式：作品以单个文件方式提交，每个文件大小建议不超过</w:t>
      </w:r>
      <w:r w:rsidRPr="00C6034D">
        <w:rPr>
          <w:rFonts w:ascii="仿宋_GB2312" w:eastAsia="仿宋_GB2312"/>
          <w:sz w:val="28"/>
          <w:szCs w:val="28"/>
        </w:rPr>
        <w:t>500MB</w:t>
      </w:r>
      <w:r w:rsidRPr="00C6034D">
        <w:rPr>
          <w:rFonts w:ascii="仿宋_GB2312" w:eastAsia="仿宋_GB2312" w:hint="eastAsia"/>
          <w:sz w:val="28"/>
          <w:szCs w:val="28"/>
        </w:rPr>
        <w:t>。</w:t>
      </w:r>
    </w:p>
    <w:p w:rsidR="00D70A49" w:rsidRDefault="00D70A49" w:rsidP="0071197C">
      <w:pPr>
        <w:spacing w:line="460" w:lineRule="exact"/>
        <w:ind w:firstLineChars="200" w:firstLine="560"/>
        <w:rPr>
          <w:rFonts w:ascii="仿宋_GB2312" w:eastAsia="仿宋_GB2312"/>
          <w:sz w:val="28"/>
          <w:szCs w:val="28"/>
        </w:rPr>
      </w:pPr>
      <w:r>
        <w:rPr>
          <w:rFonts w:ascii="仿宋_GB2312" w:eastAsia="仿宋_GB2312" w:hint="eastAsia"/>
          <w:sz w:val="28"/>
          <w:szCs w:val="28"/>
        </w:rPr>
        <w:t>（3）评选</w:t>
      </w:r>
      <w:r w:rsidR="001F3DB9">
        <w:rPr>
          <w:rFonts w:ascii="仿宋_GB2312" w:eastAsia="仿宋_GB2312" w:hint="eastAsia"/>
          <w:sz w:val="28"/>
          <w:szCs w:val="28"/>
        </w:rPr>
        <w:t>标准：</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5760"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评选要素</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教学目标</w:t>
            </w:r>
          </w:p>
        </w:tc>
        <w:tc>
          <w:tcPr>
            <w:tcW w:w="5760" w:type="dxa"/>
            <w:vAlign w:val="center"/>
          </w:tcPr>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体现新课标的理念；</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教学目标明确；</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提高学生信息技能和素养。</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lastRenderedPageBreak/>
              <w:t>教学设计</w:t>
            </w:r>
          </w:p>
        </w:tc>
        <w:tc>
          <w:tcPr>
            <w:tcW w:w="5760" w:type="dxa"/>
            <w:vAlign w:val="center"/>
          </w:tcPr>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教学情境符合教学目标和对象的要求；</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恰当选择应用学科教育资源；</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Ansi="宋体" w:hint="eastAsia"/>
                <w:sz w:val="28"/>
              </w:rPr>
              <w:t>注重学科特点，</w:t>
            </w:r>
            <w:r w:rsidRPr="000557B5">
              <w:rPr>
                <w:rFonts w:ascii="仿宋_GB2312" w:eastAsia="仿宋_GB2312" w:hint="eastAsia"/>
                <w:sz w:val="28"/>
                <w:szCs w:val="28"/>
              </w:rPr>
              <w:t>将信息技术与学科教学融合；</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采用符合教学要求的学习模式</w:t>
            </w:r>
            <w:r w:rsidRPr="000557B5">
              <w:rPr>
                <w:rFonts w:ascii="仿宋_GB2312" w:eastAsia="仿宋_GB2312" w:hAnsi="宋体" w:hint="eastAsia"/>
                <w:sz w:val="28"/>
              </w:rPr>
              <w:t>。</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5760" w:type="dxa"/>
            <w:vAlign w:val="center"/>
          </w:tcPr>
          <w:p w:rsidR="001F3DB9" w:rsidRPr="000557B5" w:rsidRDefault="001F3DB9"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面向全体学生，关注个性差异；</w:t>
            </w:r>
          </w:p>
          <w:p w:rsidR="001F3DB9" w:rsidRPr="000557B5" w:rsidRDefault="001F3DB9"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能利用信息技术的功能优势调控教学活动；</w:t>
            </w:r>
          </w:p>
          <w:p w:rsidR="001F3DB9" w:rsidRPr="000557B5" w:rsidRDefault="001F3DB9"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围绕教学，促进学生学习能力发展。</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5760" w:type="dxa"/>
            <w:vAlign w:val="center"/>
          </w:tcPr>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教学和信息素养目标达成度高；</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学生思维活跃、积极参与，创新精神和实践能力培养得到充分体现。</w:t>
            </w:r>
          </w:p>
        </w:tc>
      </w:tr>
      <w:tr w:rsidR="001F3DB9" w:rsidRPr="000557B5" w:rsidTr="00FA73BC">
        <w:trPr>
          <w:cantSplit/>
          <w:jc w:val="center"/>
        </w:trPr>
        <w:tc>
          <w:tcPr>
            <w:tcW w:w="1728" w:type="dxa"/>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教学反思</w:t>
            </w:r>
          </w:p>
        </w:tc>
        <w:tc>
          <w:tcPr>
            <w:tcW w:w="5760" w:type="dxa"/>
          </w:tcPr>
          <w:p w:rsidR="001F3DB9" w:rsidRPr="000557B5" w:rsidRDefault="001F3DB9" w:rsidP="00FA73BC">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有及时的反馈、评价和课后反思。</w:t>
            </w:r>
          </w:p>
        </w:tc>
      </w:tr>
    </w:tbl>
    <w:p w:rsidR="00FA73BC" w:rsidRPr="00FA73BC" w:rsidRDefault="00FA73BC" w:rsidP="00FA73BC">
      <w:pPr>
        <w:pStyle w:val="3"/>
      </w:pPr>
      <w:bookmarkStart w:id="20" w:name="_Toc1981359"/>
      <w:r w:rsidRPr="00FA73BC">
        <w:rPr>
          <w:rFonts w:hint="eastAsia"/>
        </w:rPr>
        <w:t>（二）</w:t>
      </w:r>
      <w:r w:rsidR="0071197C" w:rsidRPr="00FA73BC">
        <w:rPr>
          <w:rFonts w:hint="eastAsia"/>
        </w:rPr>
        <w:t>亲子活动案例</w:t>
      </w:r>
      <w:bookmarkEnd w:id="20"/>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指面向“家园</w:t>
      </w:r>
      <w:r w:rsidRPr="00C6034D">
        <w:rPr>
          <w:rFonts w:ascii="仿宋_GB2312" w:eastAsia="仿宋_GB2312"/>
          <w:sz w:val="28"/>
          <w:szCs w:val="28"/>
        </w:rPr>
        <w:t>共育百所</w:t>
      </w:r>
      <w:r w:rsidR="00D70A49">
        <w:rPr>
          <w:rFonts w:ascii="仿宋_GB2312" w:eastAsia="仿宋_GB2312" w:hint="eastAsia"/>
          <w:sz w:val="28"/>
          <w:szCs w:val="28"/>
        </w:rPr>
        <w:t>示范</w:t>
      </w:r>
      <w:r w:rsidRPr="00C6034D">
        <w:rPr>
          <w:rFonts w:ascii="仿宋_GB2312" w:eastAsia="仿宋_GB2312"/>
          <w:sz w:val="28"/>
          <w:szCs w:val="28"/>
        </w:rPr>
        <w:t>幼儿园</w:t>
      </w:r>
      <w:r w:rsidRPr="00C6034D">
        <w:rPr>
          <w:rFonts w:ascii="仿宋_GB2312" w:eastAsia="仿宋_GB2312" w:hint="eastAsia"/>
          <w:sz w:val="28"/>
          <w:szCs w:val="28"/>
        </w:rPr>
        <w:t>”项目试点地区、试验</w:t>
      </w:r>
      <w:r w:rsidRPr="00C6034D">
        <w:rPr>
          <w:rFonts w:ascii="仿宋_GB2312" w:eastAsia="仿宋_GB2312"/>
          <w:sz w:val="28"/>
          <w:szCs w:val="28"/>
        </w:rPr>
        <w:t>园</w:t>
      </w:r>
      <w:r w:rsidRPr="00C6034D">
        <w:rPr>
          <w:rFonts w:ascii="仿宋_GB2312" w:eastAsia="仿宋_GB2312" w:hint="eastAsia"/>
          <w:sz w:val="28"/>
          <w:szCs w:val="28"/>
        </w:rPr>
        <w:t>，征集围绕不同年龄段幼儿充分应用数字资源设计并开展亲子活动，为教师和家长开展亲子活动起到示范引领作用的案例。</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（1）制作要求：</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作品须以Word文档格式提交，并提供必要的图片和视频素材。</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文档内容应包括活动目标、活动主题、活动过程与效果、活动反思等，做到目标明确、主题突出、内容趣味新颖、富有创意。</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图片应反映活动主题和内容，统一为</w:t>
      </w:r>
      <w:r w:rsidRPr="00C6034D">
        <w:rPr>
          <w:rFonts w:ascii="仿宋_GB2312" w:eastAsia="仿宋_GB2312"/>
          <w:sz w:val="28"/>
          <w:szCs w:val="28"/>
        </w:rPr>
        <w:t>JPG格式，像素在1800</w:t>
      </w:r>
      <w:r w:rsidRPr="00C6034D">
        <w:rPr>
          <w:rFonts w:ascii="仿宋_GB2312" w:eastAsia="仿宋_GB2312"/>
          <w:sz w:val="28"/>
          <w:szCs w:val="28"/>
        </w:rPr>
        <w:t>×</w:t>
      </w:r>
      <w:r w:rsidRPr="00C6034D">
        <w:rPr>
          <w:rFonts w:ascii="仿宋_GB2312" w:eastAsia="仿宋_GB2312"/>
          <w:sz w:val="28"/>
          <w:szCs w:val="28"/>
        </w:rPr>
        <w:t>1200以上，并配有相关文字说明。</w:t>
      </w:r>
    </w:p>
    <w:p w:rsidR="0071197C" w:rsidRPr="00C6034D"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视频录像应包括片头和活动现场录像，其中片头应包含幼儿园名称、活动主题、年段等信息；活动现场录像应重点或完整记录活动的开展过程,活动环节明确，细节表现到位，过程精炼、不拖沓。视频录制选择光线充足、环境安静、整洁的场地，全片图像无抖动跳跃，色彩无突变，声画同步；单个视频总时长不大于10分钟，大小不超过500M，统一为MP4格式。鼓励有条件的试验园使用高清数字设备进行拍摄，前期采用标清4:3拍摄的视频分辨率不低于720×576，前期采用高清16:9拍摄的视频分辨率不低于1024×576。</w:t>
      </w:r>
    </w:p>
    <w:p w:rsidR="0071197C" w:rsidRDefault="0071197C" w:rsidP="0071197C">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（2）报送形式：作品以zip压缩包格式报送，总大小建议不超</w:t>
      </w:r>
      <w:r w:rsidRPr="00C6034D">
        <w:rPr>
          <w:rFonts w:ascii="仿宋_GB2312" w:eastAsia="仿宋_GB2312" w:hint="eastAsia"/>
          <w:sz w:val="28"/>
          <w:szCs w:val="28"/>
        </w:rPr>
        <w:lastRenderedPageBreak/>
        <w:t>过700MB。</w:t>
      </w:r>
    </w:p>
    <w:p w:rsidR="001F3DB9" w:rsidRDefault="001F3DB9" w:rsidP="001F3DB9">
      <w:pPr>
        <w:spacing w:line="460" w:lineRule="exact"/>
        <w:ind w:firstLineChars="200" w:firstLine="560"/>
        <w:rPr>
          <w:rFonts w:ascii="仿宋_GB2312" w:eastAsia="仿宋_GB2312"/>
          <w:sz w:val="28"/>
          <w:szCs w:val="28"/>
        </w:rPr>
      </w:pPr>
      <w:r>
        <w:rPr>
          <w:rFonts w:ascii="仿宋_GB2312" w:eastAsia="仿宋_GB2312" w:hint="eastAsia"/>
          <w:sz w:val="28"/>
          <w:szCs w:val="28"/>
        </w:rPr>
        <w:t>（3）评选标准：</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5760"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评选要素</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教学目标</w:t>
            </w:r>
          </w:p>
        </w:tc>
        <w:tc>
          <w:tcPr>
            <w:tcW w:w="5760" w:type="dxa"/>
            <w:vAlign w:val="center"/>
          </w:tcPr>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体现新课标的理念；</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教学目标明确；</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提高学生信息技能和素养。</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5760" w:type="dxa"/>
            <w:vAlign w:val="center"/>
          </w:tcPr>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教学情境符合教学目标和对象的要求；</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恰当选择应用学科教育资源；</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Ansi="宋体" w:hint="eastAsia"/>
                <w:sz w:val="28"/>
              </w:rPr>
              <w:t>注重学科特点，</w:t>
            </w:r>
            <w:r w:rsidRPr="000557B5">
              <w:rPr>
                <w:rFonts w:ascii="仿宋_GB2312" w:eastAsia="仿宋_GB2312" w:hint="eastAsia"/>
                <w:sz w:val="28"/>
                <w:szCs w:val="28"/>
              </w:rPr>
              <w:t>将信息技术与学科教学融合；</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采用符合教学要求的学习模式</w:t>
            </w:r>
            <w:r w:rsidRPr="000557B5">
              <w:rPr>
                <w:rFonts w:ascii="仿宋_GB2312" w:eastAsia="仿宋_GB2312" w:hAnsi="宋体" w:hint="eastAsia"/>
                <w:sz w:val="28"/>
              </w:rPr>
              <w:t>。</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5760" w:type="dxa"/>
            <w:vAlign w:val="center"/>
          </w:tcPr>
          <w:p w:rsidR="001F3DB9" w:rsidRPr="000557B5" w:rsidRDefault="001F3DB9"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面向全体学生，关注个性差异；</w:t>
            </w:r>
          </w:p>
          <w:p w:rsidR="001F3DB9" w:rsidRPr="000557B5" w:rsidRDefault="001F3DB9"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能利用信息技术的功能优势调控教学活动；</w:t>
            </w:r>
          </w:p>
          <w:p w:rsidR="001F3DB9" w:rsidRPr="000557B5" w:rsidRDefault="001F3DB9" w:rsidP="00FA73BC">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围绕教学，促进学生学习能力发展。</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5760" w:type="dxa"/>
            <w:vAlign w:val="center"/>
          </w:tcPr>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教学和信息素养目标达成度高；</w:t>
            </w:r>
          </w:p>
          <w:p w:rsidR="001F3DB9" w:rsidRPr="000557B5"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学生思维活跃、积极参与，创新精神和实践能力培养得到充分体现。</w:t>
            </w:r>
          </w:p>
        </w:tc>
      </w:tr>
      <w:tr w:rsidR="001F3DB9" w:rsidRPr="000557B5" w:rsidTr="00FA73BC">
        <w:trPr>
          <w:cantSplit/>
          <w:jc w:val="center"/>
        </w:trPr>
        <w:tc>
          <w:tcPr>
            <w:tcW w:w="1728" w:type="dxa"/>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教学反思</w:t>
            </w:r>
          </w:p>
        </w:tc>
        <w:tc>
          <w:tcPr>
            <w:tcW w:w="5760" w:type="dxa"/>
          </w:tcPr>
          <w:p w:rsidR="001F3DB9" w:rsidRPr="000557B5" w:rsidRDefault="001F3DB9" w:rsidP="00FA73BC">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有及时的反馈、评价和课后反思。</w:t>
            </w:r>
          </w:p>
        </w:tc>
      </w:tr>
    </w:tbl>
    <w:p w:rsidR="001F3DB9" w:rsidRPr="001F3DB9" w:rsidRDefault="001F3DB9" w:rsidP="0071197C">
      <w:pPr>
        <w:spacing w:line="460" w:lineRule="exact"/>
        <w:ind w:firstLineChars="200" w:firstLine="560"/>
        <w:rPr>
          <w:rFonts w:ascii="仿宋_GB2312" w:eastAsia="仿宋_GB2312"/>
          <w:sz w:val="28"/>
          <w:szCs w:val="28"/>
        </w:rPr>
      </w:pPr>
    </w:p>
    <w:p w:rsidR="00FA73BC" w:rsidRPr="00FA73BC" w:rsidRDefault="00FA73BC" w:rsidP="00FA73BC">
      <w:pPr>
        <w:pStyle w:val="2"/>
      </w:pPr>
      <w:bookmarkStart w:id="21" w:name="_Toc1981360"/>
      <w:r w:rsidRPr="00FA73BC">
        <w:rPr>
          <w:rFonts w:hint="eastAsia"/>
        </w:rPr>
        <w:t>五、</w:t>
      </w:r>
      <w:r w:rsidR="0071197C" w:rsidRPr="00FA73BC">
        <w:rPr>
          <w:rFonts w:hint="eastAsia"/>
        </w:rPr>
        <w:t>教师网络空间应用案例</w:t>
      </w:r>
      <w:bookmarkEnd w:id="21"/>
    </w:p>
    <w:p w:rsidR="0071197C" w:rsidRDefault="0071197C" w:rsidP="0071197C">
      <w:pPr>
        <w:spacing w:line="460" w:lineRule="exact"/>
        <w:ind w:firstLineChars="200" w:firstLine="560"/>
        <w:rPr>
          <w:rFonts w:ascii="仿宋_GB2312" w:eastAsia="仿宋_GB2312"/>
          <w:sz w:val="28"/>
          <w:szCs w:val="28"/>
        </w:rPr>
      </w:pPr>
      <w:r w:rsidRPr="000557B5">
        <w:rPr>
          <w:rFonts w:ascii="仿宋_GB2312" w:eastAsia="仿宋_GB2312"/>
          <w:sz w:val="28"/>
          <w:szCs w:val="28"/>
        </w:rPr>
        <w:t>指</w:t>
      </w:r>
      <w:r w:rsidRPr="000557B5">
        <w:rPr>
          <w:rFonts w:ascii="仿宋_GB2312" w:eastAsia="仿宋_GB2312" w:hint="eastAsia"/>
          <w:sz w:val="28"/>
          <w:szCs w:val="28"/>
        </w:rPr>
        <w:t>教师应用</w:t>
      </w:r>
      <w:r>
        <w:rPr>
          <w:rFonts w:ascii="仿宋_GB2312" w:eastAsia="仿宋_GB2312"/>
          <w:sz w:val="28"/>
          <w:szCs w:val="28"/>
        </w:rPr>
        <w:t>国家</w:t>
      </w:r>
      <w:r w:rsidR="001F3DB9">
        <w:rPr>
          <w:rFonts w:ascii="仿宋_GB2312" w:eastAsia="仿宋_GB2312" w:hint="eastAsia"/>
          <w:sz w:val="28"/>
          <w:szCs w:val="28"/>
        </w:rPr>
        <w:t>级</w:t>
      </w:r>
      <w:r w:rsidR="001F3DB9">
        <w:rPr>
          <w:rFonts w:ascii="仿宋_GB2312" w:eastAsia="仿宋_GB2312"/>
          <w:sz w:val="28"/>
          <w:szCs w:val="28"/>
        </w:rPr>
        <w:t>、省级、市级</w:t>
      </w:r>
      <w:r>
        <w:rPr>
          <w:rFonts w:ascii="仿宋_GB2312" w:eastAsia="仿宋_GB2312"/>
          <w:sz w:val="28"/>
          <w:szCs w:val="28"/>
        </w:rPr>
        <w:t>数字教育资源公共服务体系</w:t>
      </w:r>
      <w:r>
        <w:rPr>
          <w:rFonts w:ascii="仿宋_GB2312" w:eastAsia="仿宋_GB2312" w:hint="eastAsia"/>
          <w:sz w:val="28"/>
          <w:szCs w:val="28"/>
        </w:rPr>
        <w:t>内</w:t>
      </w:r>
      <w:r>
        <w:rPr>
          <w:rFonts w:ascii="仿宋_GB2312" w:eastAsia="仿宋_GB2312"/>
          <w:sz w:val="28"/>
          <w:szCs w:val="28"/>
        </w:rPr>
        <w:t>的</w:t>
      </w:r>
      <w:r w:rsidRPr="000557B5">
        <w:rPr>
          <w:rFonts w:ascii="仿宋_GB2312" w:eastAsia="仿宋_GB2312" w:hint="eastAsia"/>
          <w:sz w:val="28"/>
          <w:szCs w:val="28"/>
        </w:rPr>
        <w:t>网络学习空间开展</w:t>
      </w:r>
      <w:r w:rsidRPr="00CA5314">
        <w:rPr>
          <w:rFonts w:ascii="仿宋_GB2312" w:eastAsia="仿宋_GB2312" w:hint="eastAsia"/>
          <w:sz w:val="28"/>
          <w:szCs w:val="28"/>
        </w:rPr>
        <w:t>备课、教学活动组织、作业指导、辅导答疑、学情分析、网络研修等</w:t>
      </w:r>
      <w:r>
        <w:rPr>
          <w:rFonts w:ascii="仿宋_GB2312" w:eastAsia="仿宋_GB2312" w:hint="eastAsia"/>
          <w:sz w:val="28"/>
          <w:szCs w:val="28"/>
        </w:rPr>
        <w:t>教育教学</w:t>
      </w:r>
      <w:r w:rsidRPr="000557B5">
        <w:rPr>
          <w:rFonts w:ascii="仿宋_GB2312" w:eastAsia="仿宋_GB2312" w:hint="eastAsia"/>
          <w:sz w:val="28"/>
          <w:szCs w:val="28"/>
        </w:rPr>
        <w:t>活动</w:t>
      </w:r>
      <w:r>
        <w:rPr>
          <w:rFonts w:ascii="仿宋_GB2312" w:eastAsia="仿宋_GB2312" w:hint="eastAsia"/>
          <w:sz w:val="28"/>
          <w:szCs w:val="28"/>
        </w:rPr>
        <w:t>效果突出的案例</w:t>
      </w:r>
      <w:r w:rsidRPr="000557B5">
        <w:rPr>
          <w:rFonts w:ascii="仿宋_GB2312" w:eastAsia="仿宋_GB2312" w:hint="eastAsia"/>
          <w:sz w:val="28"/>
          <w:szCs w:val="28"/>
        </w:rPr>
        <w:t>。</w:t>
      </w:r>
    </w:p>
    <w:p w:rsidR="0071197C" w:rsidRPr="000557B5" w:rsidRDefault="0071197C" w:rsidP="0071197C">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（1）要求：提交通过文字、图片、音频、视频等各类素材制作的</w:t>
      </w:r>
      <w:r w:rsidRPr="000557B5">
        <w:rPr>
          <w:rFonts w:ascii="仿宋_GB2312" w:eastAsia="仿宋_GB2312"/>
          <w:sz w:val="28"/>
          <w:szCs w:val="28"/>
        </w:rPr>
        <w:t>PPT</w:t>
      </w:r>
      <w:r w:rsidRPr="000557B5">
        <w:rPr>
          <w:rFonts w:ascii="仿宋_GB2312" w:eastAsia="仿宋_GB2312" w:hint="eastAsia"/>
          <w:sz w:val="28"/>
          <w:szCs w:val="28"/>
        </w:rPr>
        <w:t>文档</w:t>
      </w:r>
      <w:r>
        <w:rPr>
          <w:rFonts w:ascii="仿宋_GB2312" w:eastAsia="仿宋_GB2312" w:hint="eastAsia"/>
          <w:sz w:val="28"/>
          <w:szCs w:val="28"/>
        </w:rPr>
        <w:t>、教学活动录像和其他材料</w:t>
      </w:r>
      <w:r w:rsidRPr="000557B5">
        <w:rPr>
          <w:rFonts w:ascii="仿宋_GB2312" w:eastAsia="仿宋_GB2312" w:hint="eastAsia"/>
          <w:sz w:val="28"/>
          <w:szCs w:val="28"/>
        </w:rPr>
        <w:t>，综合反映教师网络空间</w:t>
      </w:r>
      <w:r>
        <w:rPr>
          <w:rFonts w:ascii="仿宋_GB2312" w:eastAsia="仿宋_GB2312" w:hint="eastAsia"/>
          <w:sz w:val="28"/>
          <w:szCs w:val="28"/>
        </w:rPr>
        <w:t>的日常应用情况和应用效果，</w:t>
      </w:r>
      <w:r w:rsidRPr="00086509">
        <w:rPr>
          <w:rFonts w:ascii="仿宋_GB2312" w:eastAsia="仿宋_GB2312" w:hint="eastAsia"/>
          <w:sz w:val="28"/>
          <w:szCs w:val="28"/>
        </w:rPr>
        <w:t>同时提交空间</w:t>
      </w:r>
      <w:r>
        <w:rPr>
          <w:rFonts w:ascii="仿宋_GB2312" w:eastAsia="仿宋_GB2312" w:hint="eastAsia"/>
          <w:sz w:val="28"/>
          <w:szCs w:val="28"/>
        </w:rPr>
        <w:t>访问</w:t>
      </w:r>
      <w:r w:rsidRPr="00086509">
        <w:rPr>
          <w:rFonts w:ascii="仿宋_GB2312" w:eastAsia="仿宋_GB2312" w:hint="eastAsia"/>
          <w:sz w:val="28"/>
          <w:szCs w:val="28"/>
        </w:rPr>
        <w:t>说明文档</w:t>
      </w:r>
      <w:r>
        <w:rPr>
          <w:rFonts w:ascii="仿宋_GB2312" w:eastAsia="仿宋_GB2312" w:hint="eastAsia"/>
          <w:sz w:val="28"/>
          <w:szCs w:val="28"/>
        </w:rPr>
        <w:t>（含</w:t>
      </w:r>
      <w:r w:rsidRPr="00086509">
        <w:rPr>
          <w:rFonts w:ascii="仿宋_GB2312" w:eastAsia="仿宋_GB2312" w:hint="eastAsia"/>
          <w:sz w:val="28"/>
          <w:szCs w:val="28"/>
        </w:rPr>
        <w:t>空间网址等</w:t>
      </w:r>
      <w:r>
        <w:rPr>
          <w:rFonts w:ascii="仿宋_GB2312" w:eastAsia="仿宋_GB2312" w:hint="eastAsia"/>
          <w:sz w:val="28"/>
          <w:szCs w:val="28"/>
        </w:rPr>
        <w:t>）</w:t>
      </w:r>
      <w:r w:rsidRPr="00086509">
        <w:rPr>
          <w:rFonts w:ascii="仿宋_GB2312" w:eastAsia="仿宋_GB2312" w:hint="eastAsia"/>
          <w:sz w:val="28"/>
          <w:szCs w:val="28"/>
        </w:rPr>
        <w:t>。</w:t>
      </w:r>
    </w:p>
    <w:p w:rsidR="0071197C" w:rsidRDefault="0071197C" w:rsidP="0071197C">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（2）报送形式：</w:t>
      </w:r>
      <w:r w:rsidRPr="00E87725">
        <w:rPr>
          <w:rFonts w:ascii="仿宋_GB2312" w:eastAsia="仿宋_GB2312" w:hint="eastAsia"/>
          <w:sz w:val="28"/>
          <w:szCs w:val="28"/>
        </w:rPr>
        <w:t>作品</w:t>
      </w:r>
      <w:r w:rsidRPr="008115AA">
        <w:rPr>
          <w:rFonts w:ascii="仿宋_GB2312" w:eastAsia="仿宋_GB2312" w:hint="eastAsia"/>
          <w:sz w:val="28"/>
          <w:szCs w:val="28"/>
        </w:rPr>
        <w:t>以zip压缩包</w:t>
      </w:r>
      <w:r>
        <w:rPr>
          <w:rFonts w:ascii="仿宋_GB2312" w:eastAsia="仿宋_GB2312" w:hint="eastAsia"/>
          <w:sz w:val="28"/>
          <w:szCs w:val="28"/>
        </w:rPr>
        <w:t>格式</w:t>
      </w:r>
      <w:r w:rsidRPr="008115AA">
        <w:rPr>
          <w:rFonts w:ascii="仿宋_GB2312" w:eastAsia="仿宋_GB2312" w:hint="eastAsia"/>
          <w:sz w:val="28"/>
          <w:szCs w:val="28"/>
        </w:rPr>
        <w:t>报送</w:t>
      </w:r>
      <w:r>
        <w:rPr>
          <w:rFonts w:ascii="仿宋_GB2312" w:eastAsia="仿宋_GB2312" w:hint="eastAsia"/>
          <w:sz w:val="28"/>
          <w:szCs w:val="28"/>
        </w:rPr>
        <w:t>，</w:t>
      </w:r>
      <w:r w:rsidRPr="00E87725">
        <w:rPr>
          <w:rFonts w:ascii="仿宋_GB2312" w:eastAsia="仿宋_GB2312" w:hint="eastAsia"/>
          <w:sz w:val="28"/>
          <w:szCs w:val="28"/>
        </w:rPr>
        <w:t>总大小建议不超过700MB。</w:t>
      </w:r>
    </w:p>
    <w:p w:rsidR="001F3DB9" w:rsidRDefault="001F3DB9" w:rsidP="001F3DB9">
      <w:pPr>
        <w:spacing w:line="460" w:lineRule="exact"/>
        <w:ind w:firstLineChars="200" w:firstLine="560"/>
        <w:rPr>
          <w:rFonts w:ascii="仿宋_GB2312" w:eastAsia="仿宋_GB2312"/>
          <w:sz w:val="28"/>
          <w:szCs w:val="28"/>
        </w:rPr>
      </w:pPr>
      <w:r>
        <w:rPr>
          <w:rFonts w:ascii="仿宋_GB2312" w:eastAsia="仿宋_GB2312" w:hint="eastAsia"/>
          <w:sz w:val="28"/>
          <w:szCs w:val="28"/>
        </w:rPr>
        <w:t>（3）评选标准：</w:t>
      </w:r>
    </w:p>
    <w:p w:rsidR="00FA73BC" w:rsidRDefault="00FA73BC" w:rsidP="001F3DB9">
      <w:pPr>
        <w:spacing w:line="460" w:lineRule="exact"/>
        <w:ind w:firstLineChars="200" w:firstLine="560"/>
        <w:rPr>
          <w:rFonts w:ascii="仿宋_GB2312" w:eastAsia="仿宋_GB2312"/>
          <w:sz w:val="28"/>
          <w:szCs w:val="28"/>
        </w:rPr>
      </w:pP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1F3DB9">
              <w:rPr>
                <w:rFonts w:ascii="仿宋_GB2312" w:eastAsia="仿宋_GB2312" w:hAnsi="宋体" w:hint="eastAsia"/>
                <w:b/>
                <w:sz w:val="28"/>
                <w:szCs w:val="28"/>
              </w:rPr>
              <w:lastRenderedPageBreak/>
              <w:t>评选</w:t>
            </w:r>
            <w:r w:rsidRPr="000557B5">
              <w:rPr>
                <w:rFonts w:ascii="仿宋_GB2312" w:eastAsia="仿宋_GB2312" w:hint="eastAsia"/>
                <w:b/>
                <w:sz w:val="28"/>
                <w:szCs w:val="28"/>
              </w:rPr>
              <w:t>指标</w:t>
            </w:r>
          </w:p>
        </w:tc>
        <w:tc>
          <w:tcPr>
            <w:tcW w:w="5760"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1F3DB9">
              <w:rPr>
                <w:rFonts w:ascii="仿宋_GB2312" w:eastAsia="仿宋_GB2312" w:hAnsi="宋体" w:hint="eastAsia"/>
                <w:b/>
                <w:sz w:val="28"/>
                <w:szCs w:val="28"/>
              </w:rPr>
              <w:t>评选要素</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内容建设</w:t>
            </w:r>
          </w:p>
        </w:tc>
        <w:tc>
          <w:tcPr>
            <w:tcW w:w="5760" w:type="dxa"/>
          </w:tcPr>
          <w:p w:rsidR="001F3DB9" w:rsidRDefault="001F3DB9" w:rsidP="00FA73BC">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ascii="仿宋_GB2312" w:eastAsia="仿宋_GB2312" w:hint="eastAsia"/>
                <w:sz w:val="28"/>
                <w:szCs w:val="28"/>
              </w:rPr>
              <w:t>，主题鲜明，特色突出；</w:t>
            </w:r>
          </w:p>
          <w:p w:rsidR="001F3DB9" w:rsidRDefault="001F3DB9" w:rsidP="00FA73BC">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ascii="仿宋_GB2312" w:eastAsia="仿宋_GB2312" w:hint="eastAsia"/>
                <w:sz w:val="28"/>
                <w:szCs w:val="28"/>
              </w:rPr>
              <w:t>，</w:t>
            </w:r>
            <w:r>
              <w:rPr>
                <w:rFonts w:ascii="仿宋_GB2312" w:eastAsia="仿宋_GB2312"/>
                <w:sz w:val="28"/>
                <w:szCs w:val="28"/>
              </w:rPr>
              <w:t>记录完整</w:t>
            </w:r>
            <w:r>
              <w:rPr>
                <w:rFonts w:ascii="仿宋_GB2312" w:eastAsia="仿宋_GB2312" w:hint="eastAsia"/>
                <w:sz w:val="28"/>
                <w:szCs w:val="28"/>
              </w:rPr>
              <w:t>，</w:t>
            </w:r>
            <w:r>
              <w:rPr>
                <w:rFonts w:ascii="仿宋_GB2312" w:eastAsia="仿宋_GB2312"/>
                <w:sz w:val="28"/>
                <w:szCs w:val="28"/>
              </w:rPr>
              <w:t>更新及时</w:t>
            </w:r>
            <w:r>
              <w:rPr>
                <w:rFonts w:ascii="仿宋_GB2312" w:eastAsia="仿宋_GB2312" w:hint="eastAsia"/>
                <w:sz w:val="28"/>
                <w:szCs w:val="28"/>
              </w:rPr>
              <w:t>；</w:t>
            </w:r>
          </w:p>
          <w:p w:rsidR="001F3DB9" w:rsidRPr="000557B5" w:rsidRDefault="001F3DB9"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原创性、生成性资源丰富，访问量大。</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教学应用</w:t>
            </w:r>
          </w:p>
        </w:tc>
        <w:tc>
          <w:tcPr>
            <w:tcW w:w="5760" w:type="dxa"/>
          </w:tcPr>
          <w:p w:rsidR="001F3DB9" w:rsidRDefault="001F3DB9" w:rsidP="00FA73BC">
            <w:pPr>
              <w:adjustRightInd w:val="0"/>
              <w:snapToGrid w:val="0"/>
              <w:spacing w:line="400" w:lineRule="exact"/>
              <w:rPr>
                <w:rFonts w:ascii="仿宋_GB2312" w:eastAsia="仿宋_GB2312"/>
                <w:sz w:val="28"/>
                <w:szCs w:val="28"/>
              </w:rPr>
            </w:pPr>
            <w:r w:rsidRPr="000557B5">
              <w:rPr>
                <w:rFonts w:ascii="仿宋_GB2312" w:eastAsia="仿宋_GB2312"/>
                <w:sz w:val="28"/>
                <w:szCs w:val="28"/>
              </w:rPr>
              <w:t>备课</w:t>
            </w:r>
            <w:r>
              <w:rPr>
                <w:rFonts w:ascii="仿宋_GB2312" w:eastAsia="仿宋_GB2312" w:hint="eastAsia"/>
                <w:sz w:val="28"/>
                <w:szCs w:val="28"/>
              </w:rPr>
              <w:t>、</w:t>
            </w:r>
            <w:r w:rsidRPr="000557B5">
              <w:rPr>
                <w:rFonts w:ascii="仿宋_GB2312" w:eastAsia="仿宋_GB2312"/>
                <w:sz w:val="28"/>
                <w:szCs w:val="28"/>
              </w:rPr>
              <w:t>教研</w:t>
            </w:r>
            <w:r>
              <w:rPr>
                <w:rFonts w:ascii="仿宋_GB2312" w:eastAsia="仿宋_GB2312" w:hint="eastAsia"/>
                <w:sz w:val="28"/>
                <w:szCs w:val="28"/>
              </w:rPr>
              <w:t>、教学等</w:t>
            </w:r>
            <w:r w:rsidRPr="000557B5">
              <w:rPr>
                <w:rFonts w:ascii="仿宋_GB2312" w:eastAsia="仿宋_GB2312"/>
                <w:sz w:val="28"/>
                <w:szCs w:val="28"/>
              </w:rPr>
              <w:t>活动记录完整</w:t>
            </w:r>
            <w:r>
              <w:rPr>
                <w:rFonts w:ascii="仿宋_GB2312" w:eastAsia="仿宋_GB2312" w:hint="eastAsia"/>
                <w:sz w:val="28"/>
                <w:szCs w:val="28"/>
              </w:rPr>
              <w:t>；</w:t>
            </w:r>
          </w:p>
          <w:p w:rsidR="001F3DB9" w:rsidRDefault="001F3DB9" w:rsidP="00FA73BC">
            <w:pPr>
              <w:adjustRightInd w:val="0"/>
              <w:snapToGrid w:val="0"/>
              <w:spacing w:line="400" w:lineRule="exact"/>
              <w:rPr>
                <w:rFonts w:ascii="仿宋_GB2312" w:eastAsia="仿宋_GB2312"/>
                <w:sz w:val="28"/>
                <w:szCs w:val="28"/>
              </w:rPr>
            </w:pPr>
            <w:r w:rsidRPr="002B6073">
              <w:rPr>
                <w:rFonts w:ascii="仿宋_GB2312" w:eastAsia="仿宋_GB2312" w:hint="eastAsia"/>
                <w:sz w:val="28"/>
                <w:szCs w:val="28"/>
              </w:rPr>
              <w:t>备授课、活动组织实施、线上线下教学、班级管理、预习、作业、答疑、自主学习、分享心得等</w:t>
            </w:r>
            <w:r>
              <w:rPr>
                <w:rFonts w:ascii="仿宋_GB2312" w:eastAsia="仿宋_GB2312" w:hint="eastAsia"/>
                <w:sz w:val="28"/>
                <w:szCs w:val="28"/>
              </w:rPr>
              <w:t>活动应用度高；</w:t>
            </w:r>
          </w:p>
          <w:p w:rsidR="001F3DB9" w:rsidRPr="000557B5" w:rsidRDefault="001F3DB9" w:rsidP="00FA73BC">
            <w:pPr>
              <w:adjustRightInd w:val="0"/>
              <w:snapToGrid w:val="0"/>
              <w:spacing w:line="400" w:lineRule="exact"/>
              <w:rPr>
                <w:rFonts w:ascii="仿宋_GB2312" w:eastAsia="仿宋_GB2312" w:hAnsi="Courier New" w:cs="Courier New"/>
                <w:sz w:val="28"/>
                <w:szCs w:val="28"/>
              </w:rPr>
            </w:pPr>
            <w:r w:rsidRPr="002B6073">
              <w:rPr>
                <w:rFonts w:ascii="仿宋_GB2312" w:eastAsia="仿宋_GB2312" w:hint="eastAsia"/>
                <w:sz w:val="28"/>
                <w:szCs w:val="28"/>
              </w:rPr>
              <w:t>师生、师师、生生交互</w:t>
            </w:r>
            <w:r>
              <w:rPr>
                <w:rFonts w:ascii="仿宋_GB2312" w:eastAsia="仿宋_GB2312" w:hint="eastAsia"/>
                <w:sz w:val="28"/>
                <w:szCs w:val="28"/>
              </w:rPr>
              <w:t>好</w:t>
            </w:r>
            <w:r w:rsidRPr="002B6073">
              <w:rPr>
                <w:rFonts w:ascii="仿宋_GB2312" w:eastAsia="仿宋_GB2312" w:hint="eastAsia"/>
                <w:sz w:val="28"/>
                <w:szCs w:val="28"/>
              </w:rPr>
              <w:t>，促进交流共享</w:t>
            </w:r>
            <w:r>
              <w:rPr>
                <w:rFonts w:ascii="仿宋_GB2312" w:eastAsia="仿宋_GB2312" w:hint="eastAsia"/>
                <w:sz w:val="28"/>
                <w:szCs w:val="28"/>
              </w:rPr>
              <w:t>。</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应用效果</w:t>
            </w:r>
          </w:p>
        </w:tc>
        <w:tc>
          <w:tcPr>
            <w:tcW w:w="5760" w:type="dxa"/>
          </w:tcPr>
          <w:p w:rsidR="001F3DB9" w:rsidRDefault="001F3DB9"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支撑常规教育教学活动，创新课堂教学模式有效果；</w:t>
            </w:r>
          </w:p>
          <w:p w:rsidR="001F3DB9" w:rsidRDefault="001F3DB9"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成果丰富，能力素质教育成效高；</w:t>
            </w:r>
          </w:p>
          <w:p w:rsidR="001F3DB9" w:rsidRDefault="001F3DB9" w:rsidP="00FA73BC">
            <w:pPr>
              <w:adjustRightInd w:val="0"/>
              <w:snapToGrid w:val="0"/>
              <w:spacing w:line="400" w:lineRule="exact"/>
              <w:rPr>
                <w:rFonts w:ascii="仿宋_GB2312" w:eastAsia="仿宋_GB2312" w:hAnsi="Courier New" w:cs="Courier New"/>
                <w:sz w:val="28"/>
                <w:szCs w:val="28"/>
              </w:rPr>
            </w:pPr>
            <w:r w:rsidRPr="002B6073">
              <w:rPr>
                <w:rFonts w:ascii="仿宋_GB2312" w:eastAsia="仿宋_GB2312" w:hAnsi="Courier New" w:cs="Courier New" w:hint="eastAsia"/>
                <w:sz w:val="28"/>
                <w:szCs w:val="28"/>
              </w:rPr>
              <w:t>满足学校、教师、学生教育教学和管理等各方面需求，家校沟通效果好</w:t>
            </w:r>
            <w:r>
              <w:rPr>
                <w:rFonts w:ascii="仿宋_GB2312" w:eastAsia="仿宋_GB2312" w:hAnsi="Courier New" w:cs="Courier New" w:hint="eastAsia"/>
                <w:sz w:val="28"/>
                <w:szCs w:val="28"/>
              </w:rPr>
              <w:t>；</w:t>
            </w:r>
          </w:p>
          <w:p w:rsidR="001F3DB9" w:rsidRPr="000557B5" w:rsidRDefault="001F3DB9"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促进学校数字资源建设与共享。</w:t>
            </w:r>
          </w:p>
        </w:tc>
      </w:tr>
      <w:tr w:rsidR="001F3DB9" w:rsidRPr="000557B5" w:rsidTr="00FA73BC">
        <w:trPr>
          <w:cantSplit/>
          <w:jc w:val="center"/>
        </w:trPr>
        <w:tc>
          <w:tcPr>
            <w:tcW w:w="1728" w:type="dxa"/>
            <w:vAlign w:val="center"/>
          </w:tcPr>
          <w:p w:rsidR="001F3DB9" w:rsidRPr="000557B5" w:rsidRDefault="001F3DB9" w:rsidP="00FA73BC">
            <w:pPr>
              <w:spacing w:line="440" w:lineRule="exact"/>
              <w:jc w:val="center"/>
              <w:rPr>
                <w:rFonts w:ascii="仿宋_GB2312" w:eastAsia="仿宋_GB2312" w:hAnsi="宋体"/>
                <w:sz w:val="28"/>
              </w:rPr>
            </w:pPr>
            <w:r w:rsidRPr="000557B5">
              <w:rPr>
                <w:rFonts w:ascii="仿宋_GB2312" w:eastAsia="仿宋_GB2312" w:hint="eastAsia"/>
                <w:sz w:val="28"/>
                <w:szCs w:val="28"/>
              </w:rPr>
              <w:t>特色</w:t>
            </w:r>
            <w:r w:rsidRPr="000557B5">
              <w:rPr>
                <w:rFonts w:ascii="仿宋_GB2312" w:eastAsia="仿宋_GB2312"/>
                <w:sz w:val="28"/>
                <w:szCs w:val="28"/>
              </w:rPr>
              <w:t>创新</w:t>
            </w:r>
          </w:p>
        </w:tc>
        <w:tc>
          <w:tcPr>
            <w:tcW w:w="5760" w:type="dxa"/>
            <w:vAlign w:val="center"/>
          </w:tcPr>
          <w:p w:rsidR="001F3DB9" w:rsidRPr="000557B5" w:rsidRDefault="001F3DB9" w:rsidP="00FA73BC">
            <w:pPr>
              <w:adjustRightInd w:val="0"/>
              <w:snapToGrid w:val="0"/>
              <w:spacing w:line="400" w:lineRule="exact"/>
              <w:rPr>
                <w:rFonts w:ascii="仿宋_GB2312" w:eastAsia="仿宋_GB2312" w:hAnsi="宋体"/>
                <w:sz w:val="28"/>
              </w:rPr>
            </w:pPr>
            <w:r w:rsidRPr="00006FA5">
              <w:rPr>
                <w:rFonts w:ascii="仿宋_GB2312" w:eastAsia="仿宋_GB2312" w:hAnsi="Courier New" w:cs="Courier New" w:hint="eastAsia"/>
                <w:sz w:val="28"/>
                <w:szCs w:val="28"/>
              </w:rPr>
              <w:t>在网络</w:t>
            </w:r>
            <w:r w:rsidRPr="00093B5C">
              <w:rPr>
                <w:rFonts w:ascii="仿宋_GB2312" w:eastAsia="仿宋_GB2312" w:hAnsi="Courier New" w:cs="Courier New" w:hint="eastAsia"/>
                <w:sz w:val="28"/>
                <w:szCs w:val="28"/>
              </w:rPr>
              <w:t>教研、</w:t>
            </w:r>
            <w:r w:rsidRPr="009F6304">
              <w:rPr>
                <w:rFonts w:ascii="仿宋_GB2312" w:eastAsia="仿宋_GB2312" w:hint="eastAsia"/>
                <w:sz w:val="28"/>
                <w:szCs w:val="28"/>
              </w:rPr>
              <w:t>网络教学、资源共享、教育管理、综合素质评价等某个或多个方面，形成了应用模式，有效促进教学方式和学习方式变革</w:t>
            </w:r>
            <w:r w:rsidRPr="000557B5">
              <w:rPr>
                <w:rFonts w:ascii="仿宋_GB2312" w:eastAsia="仿宋_GB2312" w:hint="eastAsia"/>
                <w:sz w:val="28"/>
                <w:szCs w:val="28"/>
              </w:rPr>
              <w:t>。</w:t>
            </w:r>
          </w:p>
        </w:tc>
      </w:tr>
    </w:tbl>
    <w:p w:rsidR="001F3DB9" w:rsidRPr="001F3DB9" w:rsidRDefault="001F3DB9" w:rsidP="0071197C">
      <w:pPr>
        <w:spacing w:line="460" w:lineRule="exact"/>
        <w:ind w:firstLineChars="200" w:firstLine="560"/>
        <w:rPr>
          <w:rFonts w:ascii="仿宋_GB2312" w:eastAsia="仿宋_GB2312"/>
          <w:sz w:val="28"/>
          <w:szCs w:val="28"/>
        </w:rPr>
      </w:pPr>
    </w:p>
    <w:p w:rsidR="00FA73BC" w:rsidRPr="00FA73BC" w:rsidRDefault="00FA73BC" w:rsidP="00FA73BC">
      <w:pPr>
        <w:pStyle w:val="2"/>
      </w:pPr>
      <w:bookmarkStart w:id="22" w:name="_Toc1981361"/>
      <w:r w:rsidRPr="00FA73BC">
        <w:rPr>
          <w:rFonts w:hint="eastAsia"/>
        </w:rPr>
        <w:t>六、</w:t>
      </w:r>
      <w:r w:rsidR="0071197C" w:rsidRPr="00FA73BC">
        <w:t>信息化教学课程案例</w:t>
      </w:r>
      <w:bookmarkEnd w:id="22"/>
    </w:p>
    <w:p w:rsidR="0071197C" w:rsidRPr="00FC78F1" w:rsidRDefault="0071197C" w:rsidP="0071197C">
      <w:pPr>
        <w:spacing w:line="460" w:lineRule="exact"/>
        <w:ind w:firstLineChars="200" w:firstLine="560"/>
        <w:rPr>
          <w:rFonts w:ascii="仿宋_GB2312" w:eastAsia="仿宋_GB2312" w:hAnsi="Courier New" w:cs="Courier New"/>
          <w:sz w:val="28"/>
          <w:szCs w:val="28"/>
        </w:rPr>
      </w:pPr>
      <w:r w:rsidRPr="008B01C6">
        <w:rPr>
          <w:rFonts w:ascii="仿宋_GB2312" w:eastAsia="仿宋_GB2312" w:hAnsi="Courier New" w:cs="Courier New" w:hint="eastAsia"/>
          <w:sz w:val="28"/>
          <w:szCs w:val="28"/>
        </w:rPr>
        <w:t>指</w:t>
      </w:r>
      <w:r>
        <w:rPr>
          <w:rFonts w:ascii="仿宋_GB2312" w:eastAsia="仿宋_GB2312" w:hAnsi="Courier New" w:cs="Courier New" w:hint="eastAsia"/>
          <w:sz w:val="28"/>
          <w:szCs w:val="28"/>
        </w:rPr>
        <w:t>利用信息技术优化课程教学，转变学习方式，创新课堂教学模式，教育教学改革成效显著</w:t>
      </w:r>
      <w:r w:rsidRPr="008B01C6">
        <w:rPr>
          <w:rFonts w:ascii="仿宋_GB2312" w:eastAsia="仿宋_GB2312" w:hAnsi="Courier New" w:cs="Courier New" w:hint="eastAsia"/>
          <w:sz w:val="28"/>
          <w:szCs w:val="28"/>
        </w:rPr>
        <w:t>的案例。</w:t>
      </w:r>
      <w:r>
        <w:rPr>
          <w:rFonts w:ascii="仿宋_GB2312" w:eastAsia="仿宋_GB2312" w:hAnsi="Courier New" w:cs="Courier New" w:hint="eastAsia"/>
          <w:sz w:val="28"/>
          <w:szCs w:val="28"/>
        </w:rPr>
        <w:t>包括课堂教学、研究性学习、实训教学、网络教学等多种方式。鼓励</w:t>
      </w:r>
      <w:r>
        <w:rPr>
          <w:rFonts w:ascii="仿宋_GB2312" w:eastAsia="仿宋_GB2312" w:hAnsi="Courier New" w:cs="Courier New"/>
          <w:sz w:val="28"/>
          <w:szCs w:val="28"/>
        </w:rPr>
        <w:t>思政课</w:t>
      </w:r>
      <w:r>
        <w:rPr>
          <w:rFonts w:ascii="仿宋_GB2312" w:eastAsia="仿宋_GB2312" w:hAnsi="Courier New" w:cs="Courier New" w:hint="eastAsia"/>
          <w:sz w:val="28"/>
          <w:szCs w:val="28"/>
        </w:rPr>
        <w:t>、</w:t>
      </w:r>
      <w:r>
        <w:rPr>
          <w:rFonts w:ascii="仿宋_GB2312" w:eastAsia="仿宋_GB2312" w:hAnsi="Courier New" w:cs="Courier New"/>
          <w:sz w:val="28"/>
          <w:szCs w:val="28"/>
        </w:rPr>
        <w:t>教师教育类的信息化教学案例报送</w:t>
      </w:r>
      <w:r>
        <w:rPr>
          <w:rFonts w:ascii="仿宋_GB2312" w:eastAsia="仿宋_GB2312" w:hAnsi="Courier New" w:cs="Courier New" w:hint="eastAsia"/>
          <w:sz w:val="28"/>
          <w:szCs w:val="28"/>
        </w:rPr>
        <w:t>。</w:t>
      </w:r>
    </w:p>
    <w:p w:rsidR="0071197C" w:rsidRDefault="0071197C" w:rsidP="0071197C">
      <w:pPr>
        <w:spacing w:line="460" w:lineRule="exact"/>
        <w:ind w:firstLineChars="200" w:firstLine="560"/>
        <w:rPr>
          <w:rFonts w:ascii="仿宋_GB2312" w:eastAsia="仿宋_GB2312" w:hAnsi="Courier New" w:cs="Courier New"/>
          <w:sz w:val="28"/>
          <w:szCs w:val="28"/>
        </w:rPr>
      </w:pPr>
      <w:r w:rsidRPr="008B01C6">
        <w:rPr>
          <w:rFonts w:ascii="仿宋_GB2312" w:eastAsia="仿宋_GB2312" w:hAnsi="Courier New" w:cs="Courier New" w:hint="eastAsia"/>
          <w:sz w:val="28"/>
          <w:szCs w:val="28"/>
        </w:rPr>
        <w:t>（1）要求：须提交案例介绍文档</w:t>
      </w:r>
      <w:r>
        <w:rPr>
          <w:rFonts w:ascii="仿宋_GB2312" w:eastAsia="仿宋_GB2312" w:hAnsi="Courier New" w:cs="Courier New" w:hint="eastAsia"/>
          <w:sz w:val="28"/>
          <w:szCs w:val="28"/>
        </w:rPr>
        <w:t>、</w:t>
      </w:r>
      <w:r w:rsidRPr="000557B5">
        <w:rPr>
          <w:rFonts w:ascii="仿宋_GB2312" w:eastAsia="仿宋_GB2312" w:hint="eastAsia"/>
          <w:sz w:val="28"/>
          <w:szCs w:val="28"/>
        </w:rPr>
        <w:t>教学</w:t>
      </w:r>
      <w:r>
        <w:rPr>
          <w:rFonts w:ascii="仿宋_GB2312" w:eastAsia="仿宋_GB2312" w:hint="eastAsia"/>
          <w:sz w:val="28"/>
          <w:szCs w:val="28"/>
        </w:rPr>
        <w:t>活动录像</w:t>
      </w:r>
      <w:r w:rsidRPr="008B01C6">
        <w:rPr>
          <w:rFonts w:ascii="仿宋_GB2312" w:eastAsia="仿宋_GB2312" w:hAnsi="Courier New" w:cs="Courier New" w:hint="eastAsia"/>
          <w:sz w:val="28"/>
          <w:szCs w:val="28"/>
        </w:rPr>
        <w:t>和</w:t>
      </w:r>
      <w:r>
        <w:rPr>
          <w:rFonts w:ascii="仿宋_GB2312" w:eastAsia="仿宋_GB2312" w:hAnsi="Courier New" w:cs="Courier New" w:hint="eastAsia"/>
          <w:sz w:val="28"/>
          <w:szCs w:val="28"/>
        </w:rPr>
        <w:t>相关材料。</w:t>
      </w:r>
    </w:p>
    <w:p w:rsidR="0071197C" w:rsidRDefault="0071197C" w:rsidP="0071197C">
      <w:pPr>
        <w:spacing w:line="460" w:lineRule="exact"/>
        <w:ind w:firstLineChars="200" w:firstLine="560"/>
        <w:rPr>
          <w:rFonts w:ascii="仿宋_GB2312" w:eastAsia="仿宋_GB2312" w:hAnsi="Courier New" w:cs="Courier New"/>
          <w:sz w:val="28"/>
          <w:szCs w:val="28"/>
        </w:rPr>
      </w:pPr>
      <w:r>
        <w:rPr>
          <w:rFonts w:ascii="仿宋_GB2312" w:eastAsia="仿宋_GB2312" w:hAnsi="Courier New" w:cs="Courier New"/>
          <w:sz w:val="28"/>
          <w:szCs w:val="28"/>
        </w:rPr>
        <w:t>案例介绍文档可</w:t>
      </w:r>
      <w:r>
        <w:rPr>
          <w:rFonts w:ascii="仿宋_GB2312" w:eastAsia="仿宋_GB2312" w:hAnsi="Courier New" w:cs="Courier New" w:hint="eastAsia"/>
          <w:sz w:val="28"/>
          <w:szCs w:val="28"/>
        </w:rPr>
        <w:t>包括：课程建设与应用情况、</w:t>
      </w:r>
      <w:r>
        <w:rPr>
          <w:rFonts w:ascii="仿宋_GB2312" w:eastAsia="仿宋_GB2312" w:hint="eastAsia"/>
          <w:sz w:val="28"/>
          <w:szCs w:val="28"/>
        </w:rPr>
        <w:t>教学效果、</w:t>
      </w:r>
      <w:r>
        <w:rPr>
          <w:rFonts w:ascii="仿宋_GB2312" w:eastAsia="仿宋_GB2312" w:hAnsi="Courier New" w:cs="Courier New" w:hint="eastAsia"/>
          <w:sz w:val="28"/>
          <w:szCs w:val="28"/>
        </w:rPr>
        <w:t>教学成果、获奖情况、推广情况</w:t>
      </w:r>
      <w:r w:rsidRPr="008B01C6">
        <w:rPr>
          <w:rFonts w:ascii="仿宋_GB2312" w:eastAsia="仿宋_GB2312" w:hAnsi="Courier New" w:cs="Courier New" w:hint="eastAsia"/>
          <w:sz w:val="28"/>
          <w:szCs w:val="28"/>
        </w:rPr>
        <w:t>等。</w:t>
      </w:r>
    </w:p>
    <w:p w:rsidR="0071197C" w:rsidRPr="001F3DB9" w:rsidRDefault="0071197C" w:rsidP="0071197C">
      <w:pPr>
        <w:spacing w:line="460" w:lineRule="exact"/>
        <w:ind w:firstLineChars="200" w:firstLine="560"/>
        <w:rPr>
          <w:rFonts w:ascii="仿宋_GB2312" w:eastAsia="仿宋_GB2312" w:hAnsi="Courier New" w:cs="Courier New"/>
          <w:sz w:val="28"/>
          <w:szCs w:val="28"/>
        </w:rPr>
      </w:pPr>
      <w:r>
        <w:rPr>
          <w:rFonts w:ascii="仿宋_GB2312" w:eastAsia="仿宋_GB2312"/>
          <w:sz w:val="28"/>
          <w:szCs w:val="28"/>
        </w:rPr>
        <w:t>教学活动录像</w:t>
      </w:r>
      <w:r>
        <w:rPr>
          <w:rFonts w:ascii="仿宋_GB2312" w:eastAsia="仿宋_GB2312" w:hint="eastAsia"/>
          <w:sz w:val="28"/>
          <w:szCs w:val="28"/>
        </w:rPr>
        <w:t>：反映信息化课程教学情况，针对案例特点，提供合适的教学活动录像，可以是具有代表性的单节课堂教学实录、多节课堂片段剪辑、专题介绍视频等多种形式。使用mp</w:t>
      </w:r>
      <w:r>
        <w:rPr>
          <w:rFonts w:ascii="仿宋_GB2312" w:eastAsia="仿宋_GB2312"/>
          <w:sz w:val="28"/>
          <w:szCs w:val="28"/>
        </w:rPr>
        <w:t>4等</w:t>
      </w:r>
      <w:r>
        <w:rPr>
          <w:rFonts w:ascii="仿宋_GB2312" w:eastAsia="仿宋_GB2312" w:hint="eastAsia"/>
          <w:sz w:val="28"/>
          <w:szCs w:val="28"/>
        </w:rPr>
        <w:t>常用格式，大小不超过5</w:t>
      </w:r>
      <w:r>
        <w:rPr>
          <w:rFonts w:ascii="仿宋_GB2312" w:eastAsia="仿宋_GB2312"/>
          <w:sz w:val="28"/>
          <w:szCs w:val="28"/>
        </w:rPr>
        <w:t>0</w:t>
      </w:r>
      <w:r w:rsidRPr="001F3DB9">
        <w:rPr>
          <w:rFonts w:ascii="仿宋_GB2312" w:eastAsia="仿宋_GB2312" w:hAnsi="Courier New" w:cs="Courier New"/>
          <w:sz w:val="28"/>
          <w:szCs w:val="28"/>
        </w:rPr>
        <w:t>0M</w:t>
      </w:r>
      <w:r w:rsidRPr="001F3DB9">
        <w:rPr>
          <w:rFonts w:ascii="仿宋_GB2312" w:eastAsia="仿宋_GB2312" w:hAnsi="Courier New" w:cs="Courier New" w:hint="eastAsia"/>
          <w:sz w:val="28"/>
          <w:szCs w:val="28"/>
        </w:rPr>
        <w:t>，</w:t>
      </w:r>
      <w:r w:rsidRPr="001F3DB9">
        <w:rPr>
          <w:rFonts w:ascii="仿宋_GB2312" w:eastAsia="仿宋_GB2312" w:hAnsi="Courier New" w:cs="Courier New"/>
          <w:sz w:val="28"/>
          <w:szCs w:val="28"/>
        </w:rPr>
        <w:t>时间</w:t>
      </w:r>
      <w:r w:rsidRPr="001F3DB9">
        <w:rPr>
          <w:rFonts w:ascii="仿宋_GB2312" w:eastAsia="仿宋_GB2312" w:hAnsi="Courier New" w:cs="Courier New" w:hint="eastAsia"/>
          <w:sz w:val="28"/>
          <w:szCs w:val="28"/>
        </w:rPr>
        <w:t>总计</w:t>
      </w:r>
      <w:r w:rsidRPr="001F3DB9">
        <w:rPr>
          <w:rFonts w:ascii="仿宋_GB2312" w:eastAsia="仿宋_GB2312" w:hAnsi="Courier New" w:cs="Courier New"/>
          <w:sz w:val="28"/>
          <w:szCs w:val="28"/>
        </w:rPr>
        <w:t>不超过</w:t>
      </w:r>
      <w:r w:rsidRPr="001F3DB9">
        <w:rPr>
          <w:rFonts w:ascii="仿宋_GB2312" w:eastAsia="仿宋_GB2312" w:hAnsi="Courier New" w:cs="Courier New" w:hint="eastAsia"/>
          <w:sz w:val="28"/>
          <w:szCs w:val="28"/>
        </w:rPr>
        <w:t>50分钟。</w:t>
      </w:r>
    </w:p>
    <w:p w:rsidR="0071197C" w:rsidRPr="008B01C6" w:rsidRDefault="0071197C" w:rsidP="0071197C">
      <w:pPr>
        <w:spacing w:line="460" w:lineRule="exact"/>
        <w:ind w:firstLineChars="200" w:firstLine="560"/>
        <w:rPr>
          <w:rFonts w:ascii="仿宋_GB2312" w:eastAsia="仿宋_GB2312" w:hAnsi="Courier New" w:cs="Courier New"/>
          <w:sz w:val="28"/>
          <w:szCs w:val="28"/>
        </w:rPr>
      </w:pPr>
      <w:r w:rsidRPr="001F3DB9">
        <w:rPr>
          <w:rFonts w:ascii="仿宋_GB2312" w:eastAsia="仿宋_GB2312" w:hAnsi="Courier New" w:cs="Courier New" w:hint="eastAsia"/>
          <w:sz w:val="28"/>
          <w:szCs w:val="28"/>
        </w:rPr>
        <w:lastRenderedPageBreak/>
        <w:t>相关材料：教学设计方案、课程资源等。</w:t>
      </w:r>
    </w:p>
    <w:p w:rsidR="0071197C" w:rsidRPr="001F3DB9" w:rsidRDefault="0071197C" w:rsidP="001F3DB9">
      <w:pPr>
        <w:spacing w:line="460" w:lineRule="exact"/>
        <w:ind w:firstLineChars="200" w:firstLine="560"/>
        <w:rPr>
          <w:rFonts w:ascii="仿宋_GB2312" w:eastAsia="仿宋_GB2312" w:hAnsi="Courier New" w:cs="Courier New"/>
          <w:sz w:val="28"/>
          <w:szCs w:val="28"/>
        </w:rPr>
      </w:pPr>
      <w:r w:rsidRPr="008B01C6">
        <w:rPr>
          <w:rFonts w:ascii="仿宋_GB2312" w:eastAsia="仿宋_GB2312" w:hAnsi="Courier New" w:cs="Courier New" w:hint="eastAsia"/>
          <w:sz w:val="28"/>
          <w:szCs w:val="28"/>
        </w:rPr>
        <w:t>（2）报送形式：</w:t>
      </w:r>
      <w:r>
        <w:rPr>
          <w:rFonts w:ascii="仿宋_GB2312" w:eastAsia="仿宋_GB2312" w:hAnsi="Courier New" w:cs="Courier New" w:hint="eastAsia"/>
          <w:sz w:val="28"/>
          <w:szCs w:val="28"/>
        </w:rPr>
        <w:t>作品</w:t>
      </w:r>
      <w:r w:rsidRPr="001F3DB9">
        <w:rPr>
          <w:rFonts w:ascii="仿宋_GB2312" w:eastAsia="仿宋_GB2312" w:hAnsi="Courier New" w:cs="Courier New" w:hint="eastAsia"/>
          <w:sz w:val="28"/>
          <w:szCs w:val="28"/>
        </w:rPr>
        <w:t>以zip压缩包格式报送，</w:t>
      </w:r>
      <w:r w:rsidRPr="00F361B8">
        <w:rPr>
          <w:rFonts w:ascii="仿宋_GB2312" w:eastAsia="仿宋_GB2312" w:hAnsi="Courier New" w:cs="Courier New" w:hint="eastAsia"/>
          <w:sz w:val="28"/>
          <w:szCs w:val="28"/>
        </w:rPr>
        <w:t>总大小建议不超过700MB。</w:t>
      </w:r>
    </w:p>
    <w:p w:rsidR="001F3DB9" w:rsidRDefault="001F3DB9" w:rsidP="001F3DB9">
      <w:pPr>
        <w:spacing w:line="460" w:lineRule="exact"/>
        <w:ind w:firstLineChars="200" w:firstLine="560"/>
        <w:rPr>
          <w:rFonts w:ascii="仿宋_GB2312" w:eastAsia="仿宋_GB2312"/>
          <w:sz w:val="28"/>
          <w:szCs w:val="28"/>
        </w:rPr>
      </w:pPr>
      <w:r>
        <w:rPr>
          <w:rFonts w:ascii="仿宋_GB2312" w:eastAsia="仿宋_GB2312" w:hint="eastAsia"/>
          <w:sz w:val="28"/>
          <w:szCs w:val="28"/>
        </w:rPr>
        <w:t>（3）评选标准：</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1F3DB9">
              <w:rPr>
                <w:rFonts w:ascii="仿宋_GB2312" w:eastAsia="仿宋_GB2312" w:hAnsi="宋体" w:hint="eastAsia"/>
                <w:b/>
                <w:sz w:val="28"/>
                <w:szCs w:val="28"/>
              </w:rPr>
              <w:t>评选</w:t>
            </w:r>
            <w:r w:rsidRPr="000557B5">
              <w:rPr>
                <w:rFonts w:ascii="仿宋_GB2312" w:eastAsia="仿宋_GB2312" w:hint="eastAsia"/>
                <w:b/>
                <w:sz w:val="28"/>
                <w:szCs w:val="28"/>
              </w:rPr>
              <w:t>指标</w:t>
            </w:r>
          </w:p>
        </w:tc>
        <w:tc>
          <w:tcPr>
            <w:tcW w:w="5760" w:type="dxa"/>
            <w:vAlign w:val="center"/>
          </w:tcPr>
          <w:p w:rsidR="001F3DB9" w:rsidRPr="000557B5" w:rsidRDefault="001F3DB9" w:rsidP="00FA73BC">
            <w:pPr>
              <w:adjustRightInd w:val="0"/>
              <w:snapToGrid w:val="0"/>
              <w:spacing w:line="400" w:lineRule="exact"/>
              <w:jc w:val="center"/>
              <w:rPr>
                <w:rFonts w:ascii="仿宋_GB2312" w:eastAsia="仿宋_GB2312"/>
                <w:b/>
                <w:sz w:val="28"/>
                <w:szCs w:val="28"/>
              </w:rPr>
            </w:pPr>
            <w:r w:rsidRPr="001F3DB9">
              <w:rPr>
                <w:rFonts w:ascii="仿宋_GB2312" w:eastAsia="仿宋_GB2312" w:hAnsi="宋体" w:hint="eastAsia"/>
                <w:b/>
                <w:sz w:val="28"/>
                <w:szCs w:val="28"/>
              </w:rPr>
              <w:t>评选要素</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课程建设</w:t>
            </w:r>
          </w:p>
        </w:tc>
        <w:tc>
          <w:tcPr>
            <w:tcW w:w="5760" w:type="dxa"/>
          </w:tcPr>
          <w:p w:rsidR="001F3DB9" w:rsidRDefault="001F3DB9"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信息化软硬件</w:t>
            </w:r>
            <w:r w:rsidRPr="000557B5">
              <w:rPr>
                <w:rFonts w:ascii="仿宋_GB2312" w:eastAsia="仿宋_GB2312"/>
                <w:sz w:val="28"/>
                <w:szCs w:val="28"/>
              </w:rPr>
              <w:t>符合教育教学需求</w:t>
            </w:r>
            <w:r w:rsidRPr="000557B5">
              <w:rPr>
                <w:rFonts w:ascii="仿宋_GB2312" w:eastAsia="仿宋_GB2312" w:hint="eastAsia"/>
                <w:sz w:val="28"/>
                <w:szCs w:val="28"/>
              </w:rPr>
              <w:t>，</w:t>
            </w:r>
            <w:r>
              <w:rPr>
                <w:rFonts w:ascii="仿宋_GB2312" w:eastAsia="仿宋_GB2312" w:hint="eastAsia"/>
                <w:sz w:val="28"/>
                <w:szCs w:val="28"/>
              </w:rPr>
              <w:t>有</w:t>
            </w:r>
            <w:r w:rsidRPr="000557B5">
              <w:rPr>
                <w:rFonts w:ascii="仿宋_GB2312" w:eastAsia="仿宋_GB2312"/>
                <w:sz w:val="28"/>
                <w:szCs w:val="28"/>
              </w:rPr>
              <w:t>特色</w:t>
            </w:r>
            <w:r>
              <w:rPr>
                <w:rFonts w:ascii="仿宋_GB2312" w:eastAsia="仿宋_GB2312" w:hint="eastAsia"/>
                <w:sz w:val="28"/>
                <w:szCs w:val="28"/>
              </w:rPr>
              <w:t>；</w:t>
            </w:r>
          </w:p>
          <w:p w:rsidR="001F3DB9" w:rsidRDefault="001F3DB9"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课程建设、教学</w:t>
            </w:r>
            <w:r w:rsidRPr="00EB0B40">
              <w:rPr>
                <w:rFonts w:ascii="仿宋_GB2312" w:eastAsia="仿宋_GB2312" w:hint="eastAsia"/>
                <w:sz w:val="28"/>
                <w:szCs w:val="28"/>
              </w:rPr>
              <w:t>理念、内容、方法</w:t>
            </w:r>
            <w:r>
              <w:rPr>
                <w:rFonts w:ascii="仿宋_GB2312" w:eastAsia="仿宋_GB2312" w:hint="eastAsia"/>
                <w:sz w:val="28"/>
                <w:szCs w:val="28"/>
              </w:rPr>
              <w:t>体现现代信息技术的运用；</w:t>
            </w:r>
          </w:p>
          <w:p w:rsidR="001F3DB9" w:rsidRPr="00A9037C" w:rsidRDefault="001F3DB9" w:rsidP="00FA73BC">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ascii="仿宋_GB2312" w:eastAsia="仿宋_GB2312" w:hint="eastAsia"/>
                <w:sz w:val="28"/>
                <w:szCs w:val="28"/>
              </w:rPr>
              <w:t>，信息</w:t>
            </w:r>
            <w:r>
              <w:rPr>
                <w:rFonts w:ascii="仿宋_GB2312" w:eastAsia="仿宋_GB2312"/>
                <w:sz w:val="28"/>
                <w:szCs w:val="28"/>
              </w:rPr>
              <w:t>技术运用恰当</w:t>
            </w:r>
            <w:r>
              <w:rPr>
                <w:rFonts w:ascii="仿宋_GB2312" w:eastAsia="仿宋_GB2312" w:hint="eastAsia"/>
                <w:sz w:val="28"/>
                <w:szCs w:val="28"/>
              </w:rPr>
              <w:t>。</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教学应用</w:t>
            </w:r>
          </w:p>
        </w:tc>
        <w:tc>
          <w:tcPr>
            <w:tcW w:w="5760" w:type="dxa"/>
          </w:tcPr>
          <w:p w:rsidR="001F3DB9" w:rsidRPr="000557B5" w:rsidRDefault="001F3DB9"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w:t>
            </w:r>
            <w:r w:rsidRPr="000557B5">
              <w:rPr>
                <w:rFonts w:ascii="仿宋_GB2312" w:eastAsia="仿宋_GB2312" w:hint="eastAsia"/>
                <w:sz w:val="28"/>
                <w:szCs w:val="28"/>
              </w:rPr>
              <w:t>过程记录完整</w:t>
            </w:r>
            <w:r>
              <w:rPr>
                <w:rFonts w:ascii="仿宋_GB2312" w:eastAsia="仿宋_GB2312" w:hint="eastAsia"/>
                <w:sz w:val="28"/>
                <w:szCs w:val="28"/>
              </w:rPr>
              <w:t>，材料齐全</w:t>
            </w:r>
            <w:r w:rsidRPr="000557B5">
              <w:rPr>
                <w:rFonts w:ascii="仿宋_GB2312" w:eastAsia="仿宋_GB2312" w:hint="eastAsia"/>
                <w:sz w:val="28"/>
                <w:szCs w:val="28"/>
              </w:rPr>
              <w:t>；</w:t>
            </w:r>
          </w:p>
          <w:p w:rsidR="001F3DB9" w:rsidRDefault="001F3DB9"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信息技术与课程教学深度融合，转变学生学习方式；</w:t>
            </w:r>
          </w:p>
          <w:p w:rsidR="001F3DB9" w:rsidRPr="00CD0FF8" w:rsidRDefault="001F3DB9" w:rsidP="00FA73BC">
            <w:pPr>
              <w:adjustRightInd w:val="0"/>
              <w:snapToGrid w:val="0"/>
              <w:spacing w:line="400" w:lineRule="exact"/>
              <w:rPr>
                <w:rFonts w:ascii="仿宋_GB2312" w:eastAsia="仿宋_GB2312"/>
                <w:sz w:val="28"/>
                <w:szCs w:val="28"/>
              </w:rPr>
            </w:pPr>
            <w:r>
              <w:rPr>
                <w:rFonts w:ascii="仿宋_GB2312" w:eastAsia="仿宋_GB2312" w:hint="eastAsia"/>
                <w:sz w:val="28"/>
                <w:szCs w:val="28"/>
              </w:rPr>
              <w:t>形成</w:t>
            </w:r>
            <w:r w:rsidRPr="00E97B82">
              <w:rPr>
                <w:rFonts w:ascii="仿宋_GB2312" w:eastAsia="仿宋_GB2312" w:hint="eastAsia"/>
                <w:sz w:val="28"/>
                <w:szCs w:val="28"/>
              </w:rPr>
              <w:t>基于信息化的教育教学模式</w:t>
            </w:r>
            <w:r>
              <w:rPr>
                <w:rFonts w:ascii="仿宋_GB2312" w:eastAsia="仿宋_GB2312" w:hint="eastAsia"/>
                <w:sz w:val="28"/>
                <w:szCs w:val="28"/>
              </w:rPr>
              <w:t>。</w:t>
            </w:r>
          </w:p>
        </w:tc>
      </w:tr>
      <w:tr w:rsidR="001F3DB9" w:rsidRPr="000557B5" w:rsidTr="00FA73BC">
        <w:trPr>
          <w:cantSplit/>
          <w:jc w:val="center"/>
        </w:trPr>
        <w:tc>
          <w:tcPr>
            <w:tcW w:w="1728" w:type="dxa"/>
            <w:vAlign w:val="center"/>
          </w:tcPr>
          <w:p w:rsidR="001F3DB9" w:rsidRPr="000557B5" w:rsidRDefault="001F3DB9" w:rsidP="00FA73BC">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w:t>
            </w:r>
            <w:r w:rsidRPr="000557B5">
              <w:rPr>
                <w:rFonts w:ascii="仿宋_GB2312" w:eastAsia="仿宋_GB2312" w:hint="eastAsia"/>
                <w:sz w:val="28"/>
                <w:szCs w:val="28"/>
              </w:rPr>
              <w:t>效果</w:t>
            </w:r>
          </w:p>
        </w:tc>
        <w:tc>
          <w:tcPr>
            <w:tcW w:w="5760" w:type="dxa"/>
          </w:tcPr>
          <w:p w:rsidR="001F3DB9" w:rsidRDefault="001F3DB9"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教学目标达成度高，学生深度参与，活跃度高；</w:t>
            </w:r>
          </w:p>
          <w:p w:rsidR="001F3DB9" w:rsidRPr="00B015B5" w:rsidRDefault="001F3DB9" w:rsidP="00FA73BC">
            <w:pPr>
              <w:adjustRightInd w:val="0"/>
              <w:snapToGrid w:val="0"/>
              <w:spacing w:line="400" w:lineRule="exact"/>
              <w:rPr>
                <w:rFonts w:ascii="仿宋_GB2312" w:eastAsia="仿宋_GB2312"/>
                <w:sz w:val="28"/>
                <w:szCs w:val="28"/>
              </w:rPr>
            </w:pPr>
            <w:r>
              <w:rPr>
                <w:rFonts w:ascii="仿宋_GB2312" w:eastAsia="仿宋_GB2312" w:hAnsi="Courier New" w:cs="Courier New" w:hint="eastAsia"/>
                <w:sz w:val="28"/>
                <w:szCs w:val="28"/>
              </w:rPr>
              <w:t>学生自主学习、合作学习、研究性学习等学习能力提升明显；</w:t>
            </w:r>
          </w:p>
          <w:p w:rsidR="001F3DB9" w:rsidRPr="000557B5" w:rsidRDefault="001F3DB9" w:rsidP="00FA73BC">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sz w:val="28"/>
                <w:szCs w:val="28"/>
              </w:rPr>
              <w:t>学生</w:t>
            </w:r>
            <w:r>
              <w:rPr>
                <w:rFonts w:ascii="仿宋_GB2312" w:eastAsia="仿宋_GB2312" w:hAnsi="Courier New" w:cs="Courier New" w:hint="eastAsia"/>
                <w:sz w:val="28"/>
                <w:szCs w:val="28"/>
              </w:rPr>
              <w:t>、</w:t>
            </w:r>
            <w:r>
              <w:rPr>
                <w:rFonts w:ascii="仿宋_GB2312" w:eastAsia="仿宋_GB2312" w:hAnsi="Courier New" w:cs="Courier New"/>
                <w:sz w:val="28"/>
                <w:szCs w:val="28"/>
              </w:rPr>
              <w:t>教师</w:t>
            </w:r>
            <w:r>
              <w:rPr>
                <w:rFonts w:ascii="仿宋_GB2312" w:eastAsia="仿宋_GB2312" w:hAnsi="Courier New" w:cs="Courier New" w:hint="eastAsia"/>
                <w:sz w:val="28"/>
                <w:szCs w:val="28"/>
              </w:rPr>
              <w:t>、</w:t>
            </w:r>
            <w:r>
              <w:rPr>
                <w:rFonts w:ascii="仿宋_GB2312" w:eastAsia="仿宋_GB2312" w:hAnsi="Courier New" w:cs="Courier New"/>
                <w:sz w:val="28"/>
                <w:szCs w:val="28"/>
              </w:rPr>
              <w:t>学校评价</w:t>
            </w:r>
            <w:r>
              <w:rPr>
                <w:rFonts w:ascii="仿宋_GB2312" w:eastAsia="仿宋_GB2312" w:hAnsi="Courier New" w:cs="Courier New" w:hint="eastAsia"/>
                <w:sz w:val="28"/>
                <w:szCs w:val="28"/>
              </w:rPr>
              <w:t>好。</w:t>
            </w:r>
          </w:p>
        </w:tc>
      </w:tr>
      <w:tr w:rsidR="001F3DB9" w:rsidRPr="000557B5" w:rsidTr="00FA73BC">
        <w:trPr>
          <w:cantSplit/>
          <w:jc w:val="center"/>
        </w:trPr>
        <w:tc>
          <w:tcPr>
            <w:tcW w:w="1728" w:type="dxa"/>
            <w:vAlign w:val="center"/>
          </w:tcPr>
          <w:p w:rsidR="001F3DB9" w:rsidRPr="000557B5" w:rsidRDefault="001F3DB9" w:rsidP="00FA73BC">
            <w:pPr>
              <w:spacing w:line="440" w:lineRule="exact"/>
              <w:jc w:val="center"/>
              <w:rPr>
                <w:rFonts w:ascii="仿宋_GB2312" w:eastAsia="仿宋_GB2312" w:hAnsi="宋体"/>
                <w:sz w:val="28"/>
              </w:rPr>
            </w:pPr>
            <w:r w:rsidRPr="000557B5">
              <w:rPr>
                <w:rFonts w:ascii="仿宋_GB2312" w:eastAsia="仿宋_GB2312"/>
                <w:sz w:val="28"/>
                <w:szCs w:val="28"/>
              </w:rPr>
              <w:t>特色创新</w:t>
            </w:r>
          </w:p>
        </w:tc>
        <w:tc>
          <w:tcPr>
            <w:tcW w:w="5760" w:type="dxa"/>
            <w:vAlign w:val="center"/>
          </w:tcPr>
          <w:p w:rsidR="001F3DB9" w:rsidRDefault="001F3DB9" w:rsidP="00FA73BC">
            <w:pPr>
              <w:adjustRightInd w:val="0"/>
              <w:snapToGrid w:val="0"/>
              <w:spacing w:line="400" w:lineRule="exact"/>
              <w:rPr>
                <w:rFonts w:ascii="仿宋_GB2312" w:eastAsia="仿宋_GB2312"/>
                <w:sz w:val="28"/>
                <w:szCs w:val="28"/>
              </w:rPr>
            </w:pPr>
            <w:r w:rsidRPr="0062474B">
              <w:rPr>
                <w:rFonts w:ascii="仿宋_GB2312" w:eastAsia="仿宋_GB2312" w:hint="eastAsia"/>
                <w:sz w:val="28"/>
                <w:szCs w:val="28"/>
              </w:rPr>
              <w:t>在课程建设、教学实施、资源共享、机制创新等方面有特色</w:t>
            </w:r>
            <w:r>
              <w:rPr>
                <w:rFonts w:ascii="仿宋_GB2312" w:eastAsia="仿宋_GB2312" w:hint="eastAsia"/>
                <w:sz w:val="28"/>
                <w:szCs w:val="28"/>
              </w:rPr>
              <w:t>；</w:t>
            </w:r>
          </w:p>
          <w:p w:rsidR="001F3DB9" w:rsidRPr="000557B5" w:rsidRDefault="001F3DB9" w:rsidP="00FA73BC">
            <w:pPr>
              <w:adjustRightInd w:val="0"/>
              <w:snapToGrid w:val="0"/>
              <w:spacing w:line="400" w:lineRule="exact"/>
              <w:rPr>
                <w:rFonts w:ascii="仿宋_GB2312" w:eastAsia="仿宋_GB2312" w:hAnsi="宋体"/>
                <w:sz w:val="28"/>
              </w:rPr>
            </w:pPr>
            <w:r>
              <w:rPr>
                <w:rFonts w:ascii="仿宋_GB2312" w:eastAsia="仿宋_GB2312"/>
                <w:sz w:val="28"/>
                <w:szCs w:val="28"/>
              </w:rPr>
              <w:t>具有一定的示范推广价值</w:t>
            </w:r>
            <w:r>
              <w:rPr>
                <w:rFonts w:ascii="仿宋_GB2312" w:eastAsia="仿宋_GB2312" w:hint="eastAsia"/>
                <w:sz w:val="28"/>
                <w:szCs w:val="28"/>
              </w:rPr>
              <w:t>。</w:t>
            </w:r>
          </w:p>
        </w:tc>
      </w:tr>
    </w:tbl>
    <w:p w:rsidR="0071197C" w:rsidRPr="001F3DB9" w:rsidRDefault="0071197C" w:rsidP="001F3DB9">
      <w:pPr>
        <w:spacing w:line="460" w:lineRule="exact"/>
        <w:ind w:firstLineChars="200" w:firstLine="560"/>
        <w:rPr>
          <w:rFonts w:ascii="仿宋_GB2312" w:eastAsia="仿宋_GB2312" w:hAnsi="Courier New" w:cs="Courier New"/>
          <w:sz w:val="28"/>
          <w:szCs w:val="28"/>
        </w:rPr>
      </w:pPr>
    </w:p>
    <w:p w:rsidR="0071197C" w:rsidRDefault="0071197C" w:rsidP="00F625D1">
      <w:pPr>
        <w:rPr>
          <w:rFonts w:ascii="Times New Roman" w:eastAsia="仿宋" w:hAnsi="Times New Roman" w:cs="Times New Roman"/>
          <w:b/>
          <w:sz w:val="24"/>
          <w:szCs w:val="24"/>
        </w:rPr>
      </w:pPr>
    </w:p>
    <w:p w:rsidR="0071197C" w:rsidRPr="00FA73BC" w:rsidRDefault="00FA73BC" w:rsidP="00FA73BC">
      <w:pPr>
        <w:pStyle w:val="1"/>
        <w:spacing w:before="312" w:after="312"/>
        <w:rPr>
          <w:sz w:val="36"/>
          <w:szCs w:val="36"/>
        </w:rPr>
      </w:pPr>
      <w:r>
        <w:rPr>
          <w:rFonts w:eastAsia="仿宋"/>
          <w:b w:val="0"/>
          <w:szCs w:val="24"/>
        </w:rPr>
        <w:br w:type="page"/>
      </w:r>
      <w:bookmarkStart w:id="23" w:name="_Toc1981362"/>
      <w:r w:rsidRPr="00FA73BC">
        <w:rPr>
          <w:rFonts w:hint="eastAsia"/>
          <w:sz w:val="36"/>
          <w:szCs w:val="36"/>
        </w:rPr>
        <w:lastRenderedPageBreak/>
        <w:t>附件</w:t>
      </w:r>
      <w:r w:rsidRPr="00FA73BC">
        <w:rPr>
          <w:rFonts w:hint="eastAsia"/>
          <w:sz w:val="36"/>
          <w:szCs w:val="36"/>
        </w:rPr>
        <w:t>2</w:t>
      </w:r>
      <w:r w:rsidRPr="00FA73BC">
        <w:rPr>
          <w:rFonts w:hint="eastAsia"/>
          <w:sz w:val="36"/>
          <w:szCs w:val="36"/>
        </w:rPr>
        <w:t>：中央电化教育馆</w:t>
      </w:r>
      <w:r w:rsidRPr="00FA73BC">
        <w:rPr>
          <w:sz w:val="36"/>
          <w:szCs w:val="36"/>
        </w:rPr>
        <w:t>“</w:t>
      </w:r>
      <w:r w:rsidRPr="00FA73BC">
        <w:rPr>
          <w:rFonts w:hint="eastAsia"/>
          <w:sz w:val="36"/>
          <w:szCs w:val="36"/>
        </w:rPr>
        <w:t>家园</w:t>
      </w:r>
      <w:r w:rsidRPr="00FA73BC">
        <w:rPr>
          <w:sz w:val="36"/>
          <w:szCs w:val="36"/>
        </w:rPr>
        <w:t>共育</w:t>
      </w:r>
      <w:r w:rsidRPr="00FA73BC">
        <w:rPr>
          <w:sz w:val="36"/>
          <w:szCs w:val="36"/>
        </w:rPr>
        <w:t>”</w:t>
      </w:r>
      <w:r w:rsidRPr="00FA73BC">
        <w:rPr>
          <w:rFonts w:hint="eastAsia"/>
          <w:sz w:val="36"/>
          <w:szCs w:val="36"/>
        </w:rPr>
        <w:t>百所</w:t>
      </w:r>
      <w:r w:rsidRPr="00FA73BC">
        <w:rPr>
          <w:sz w:val="36"/>
          <w:szCs w:val="36"/>
        </w:rPr>
        <w:t>示范幼儿园项目</w:t>
      </w:r>
      <w:r w:rsidRPr="00FA73BC">
        <w:rPr>
          <w:rFonts w:hint="eastAsia"/>
          <w:sz w:val="36"/>
          <w:szCs w:val="36"/>
        </w:rPr>
        <w:t>试验</w:t>
      </w:r>
      <w:r w:rsidRPr="00FA73BC">
        <w:rPr>
          <w:sz w:val="36"/>
          <w:szCs w:val="36"/>
        </w:rPr>
        <w:t>园</w:t>
      </w:r>
      <w:r w:rsidRPr="00FA73BC">
        <w:rPr>
          <w:rFonts w:hint="eastAsia"/>
          <w:sz w:val="36"/>
          <w:szCs w:val="36"/>
        </w:rPr>
        <w:t>名单</w:t>
      </w:r>
      <w:bookmarkEnd w:id="23"/>
    </w:p>
    <w:p w:rsidR="00455F18" w:rsidRDefault="00200E82" w:rsidP="00455F18">
      <w:pPr>
        <w:spacing w:line="580" w:lineRule="exact"/>
        <w:ind w:firstLineChars="200" w:firstLine="640"/>
        <w:rPr>
          <w:rFonts w:ascii="仿宋_GB2312" w:eastAsia="仿宋_GB2312" w:hAnsi="仿宋"/>
          <w:sz w:val="32"/>
          <w:szCs w:val="32"/>
        </w:rPr>
      </w:pPr>
      <w:r w:rsidRPr="00455F18">
        <w:rPr>
          <w:rFonts w:ascii="仿宋_GB2312" w:eastAsia="仿宋_GB2312" w:hAnsi="仿宋" w:hint="eastAsia"/>
          <w:sz w:val="32"/>
          <w:szCs w:val="32"/>
        </w:rPr>
        <w:t>第一批</w:t>
      </w:r>
      <w:r w:rsidRPr="00455F18">
        <w:rPr>
          <w:rFonts w:ascii="仿宋_GB2312" w:eastAsia="仿宋_GB2312" w:hAnsi="仿宋"/>
          <w:sz w:val="32"/>
          <w:szCs w:val="32"/>
        </w:rPr>
        <w:t>：</w:t>
      </w:r>
    </w:p>
    <w:p w:rsidR="0071197C" w:rsidRPr="00455F18" w:rsidRDefault="00455F18" w:rsidP="00455F18">
      <w:pPr>
        <w:spacing w:line="580" w:lineRule="exact"/>
        <w:ind w:firstLineChars="200" w:firstLine="640"/>
        <w:rPr>
          <w:rFonts w:ascii="仿宋_GB2312" w:eastAsia="仿宋_GB2312" w:hAnsi="仿宋"/>
          <w:sz w:val="32"/>
          <w:szCs w:val="32"/>
        </w:rPr>
      </w:pPr>
      <w:r w:rsidRPr="00455F18">
        <w:rPr>
          <w:rFonts w:ascii="仿宋_GB2312" w:eastAsia="仿宋_GB2312" w:hAnsi="仿宋" w:hint="eastAsia"/>
          <w:sz w:val="32"/>
          <w:szCs w:val="32"/>
        </w:rPr>
        <w:t>武汉市</w:t>
      </w:r>
      <w:r w:rsidRPr="00455F18">
        <w:rPr>
          <w:rFonts w:ascii="仿宋_GB2312" w:eastAsia="仿宋_GB2312" w:hAnsi="仿宋"/>
          <w:sz w:val="32"/>
          <w:szCs w:val="32"/>
        </w:rPr>
        <w:t>武昌区实验幼儿园</w:t>
      </w:r>
    </w:p>
    <w:p w:rsidR="00200E82" w:rsidRPr="00455F18" w:rsidRDefault="00200E82" w:rsidP="00455F18">
      <w:pPr>
        <w:spacing w:line="580" w:lineRule="exact"/>
        <w:ind w:firstLineChars="200" w:firstLine="640"/>
        <w:rPr>
          <w:rFonts w:ascii="仿宋_GB2312" w:eastAsia="仿宋_GB2312" w:hAnsi="仿宋"/>
          <w:sz w:val="32"/>
          <w:szCs w:val="32"/>
        </w:rPr>
      </w:pPr>
      <w:r w:rsidRPr="00455F18">
        <w:rPr>
          <w:rFonts w:ascii="仿宋_GB2312" w:eastAsia="仿宋_GB2312" w:hAnsi="仿宋" w:hint="eastAsia"/>
          <w:sz w:val="32"/>
          <w:szCs w:val="32"/>
        </w:rPr>
        <w:t>第二批：</w:t>
      </w:r>
    </w:p>
    <w:p w:rsidR="0071197C" w:rsidRDefault="00455F18"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湖北省</w:t>
      </w:r>
      <w:r>
        <w:rPr>
          <w:rFonts w:ascii="仿宋_GB2312" w:eastAsia="仿宋_GB2312" w:hAnsi="仿宋"/>
          <w:sz w:val="32"/>
          <w:szCs w:val="32"/>
        </w:rPr>
        <w:t>省直机关第二幼儿园</w:t>
      </w:r>
    </w:p>
    <w:p w:rsidR="00455F18" w:rsidRDefault="00455F18"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青山区第一幼儿园</w:t>
      </w:r>
    </w:p>
    <w:p w:rsidR="00455F18" w:rsidRDefault="00455F18"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总工会机关</w:t>
      </w:r>
      <w:r>
        <w:rPr>
          <w:rFonts w:ascii="仿宋_GB2312" w:eastAsia="仿宋_GB2312" w:hAnsi="仿宋" w:hint="eastAsia"/>
          <w:sz w:val="32"/>
          <w:szCs w:val="32"/>
        </w:rPr>
        <w:t>幼儿园</w:t>
      </w:r>
    </w:p>
    <w:p w:rsidR="00455F18" w:rsidRDefault="00455F18"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武昌区教育局康乐幼儿园</w:t>
      </w:r>
    </w:p>
    <w:p w:rsidR="00455F18" w:rsidRDefault="00455F18"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武昌丁字桥幼儿园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洪山区街道口幼儿园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江汉区启慧幼儿园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汉南区快乐天使幼儿园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经济技术开发区博雅幼儿园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江岸区大江园幼儿园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江岸区</w:t>
      </w:r>
      <w:r>
        <w:rPr>
          <w:rFonts w:ascii="仿宋_GB2312" w:eastAsia="仿宋_GB2312" w:hAnsi="仿宋" w:hint="eastAsia"/>
          <w:sz w:val="32"/>
          <w:szCs w:val="32"/>
        </w:rPr>
        <w:t>珞珈</w:t>
      </w:r>
      <w:r>
        <w:rPr>
          <w:rFonts w:ascii="仿宋_GB2312" w:eastAsia="仿宋_GB2312" w:hAnsi="仿宋"/>
          <w:sz w:val="32"/>
          <w:szCs w:val="32"/>
        </w:rPr>
        <w:t>怡和</w:t>
      </w:r>
      <w:r>
        <w:rPr>
          <w:rFonts w:ascii="仿宋_GB2312" w:eastAsia="仿宋_GB2312" w:hAnsi="仿宋" w:hint="eastAsia"/>
          <w:sz w:val="32"/>
          <w:szCs w:val="32"/>
        </w:rPr>
        <w:t>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黄陂区武湖街道中心幼儿园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硚口区安徽幼儿园</w:t>
      </w:r>
    </w:p>
    <w:p w:rsidR="004C29F1" w:rsidRDefault="004C29F1"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武汉市</w:t>
      </w:r>
      <w:r>
        <w:rPr>
          <w:rFonts w:ascii="仿宋_GB2312" w:eastAsia="仿宋_GB2312" w:hAnsi="仿宋"/>
          <w:sz w:val="32"/>
          <w:szCs w:val="32"/>
        </w:rPr>
        <w:t>汉阳区白鹤幼儿园</w:t>
      </w:r>
    </w:p>
    <w:p w:rsidR="00455F18" w:rsidRDefault="00455F18" w:rsidP="00455F18">
      <w:pPr>
        <w:spacing w:line="580" w:lineRule="exact"/>
        <w:ind w:firstLineChars="200" w:firstLine="640"/>
        <w:rPr>
          <w:rFonts w:ascii="仿宋_GB2312" w:eastAsia="仿宋_GB2312" w:hAnsi="仿宋"/>
          <w:sz w:val="32"/>
          <w:szCs w:val="32"/>
        </w:rPr>
      </w:pPr>
    </w:p>
    <w:p w:rsidR="00455F18" w:rsidRPr="00455F18" w:rsidRDefault="00BD07C0" w:rsidP="00455F1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备注</w:t>
      </w:r>
      <w:r>
        <w:rPr>
          <w:rFonts w:ascii="仿宋_GB2312" w:eastAsia="仿宋_GB2312" w:hAnsi="仿宋"/>
          <w:sz w:val="32"/>
          <w:szCs w:val="32"/>
        </w:rPr>
        <w:t>：以上幼儿园可申报</w:t>
      </w:r>
      <w:r w:rsidRPr="006C76BE">
        <w:rPr>
          <w:rFonts w:ascii="仿宋_GB2312" w:eastAsia="仿宋_GB2312" w:hAnsi="仿宋" w:hint="eastAsia"/>
          <w:sz w:val="32"/>
          <w:szCs w:val="32"/>
        </w:rPr>
        <w:t>幼教组</w:t>
      </w:r>
      <w:r w:rsidRPr="00D70A49">
        <w:rPr>
          <w:rFonts w:ascii="仿宋_GB2312" w:eastAsia="仿宋_GB2312" w:hAnsi="仿宋" w:hint="eastAsia"/>
          <w:sz w:val="32"/>
          <w:szCs w:val="32"/>
        </w:rPr>
        <w:t>教育资源应用案例</w:t>
      </w:r>
      <w:r>
        <w:rPr>
          <w:rFonts w:ascii="仿宋_GB2312" w:eastAsia="仿宋_GB2312" w:hAnsi="仿宋" w:hint="eastAsia"/>
          <w:sz w:val="32"/>
          <w:szCs w:val="32"/>
        </w:rPr>
        <w:t>项目</w:t>
      </w:r>
      <w:r>
        <w:rPr>
          <w:rFonts w:ascii="仿宋_GB2312" w:eastAsia="仿宋_GB2312" w:hAnsi="仿宋"/>
          <w:sz w:val="32"/>
          <w:szCs w:val="32"/>
        </w:rPr>
        <w:t>。</w:t>
      </w:r>
    </w:p>
    <w:p w:rsidR="00FA73BC" w:rsidRPr="00FA73BC" w:rsidRDefault="00FA73BC" w:rsidP="00FA73BC">
      <w:pPr>
        <w:pStyle w:val="1"/>
        <w:spacing w:before="312" w:after="312"/>
        <w:rPr>
          <w:sz w:val="36"/>
          <w:szCs w:val="36"/>
        </w:rPr>
      </w:pPr>
      <w:r>
        <w:rPr>
          <w:sz w:val="36"/>
          <w:szCs w:val="36"/>
        </w:rPr>
        <w:br w:type="page"/>
      </w:r>
      <w:bookmarkStart w:id="24" w:name="_Toc1981363"/>
      <w:r w:rsidRPr="00FA73BC">
        <w:rPr>
          <w:rFonts w:hint="eastAsia"/>
          <w:sz w:val="36"/>
          <w:szCs w:val="36"/>
        </w:rPr>
        <w:lastRenderedPageBreak/>
        <w:t>附件</w:t>
      </w:r>
      <w:r w:rsidRPr="00FA73BC">
        <w:rPr>
          <w:rFonts w:hint="eastAsia"/>
          <w:sz w:val="36"/>
          <w:szCs w:val="36"/>
        </w:rPr>
        <w:t>3</w:t>
      </w:r>
      <w:r w:rsidRPr="00FA73BC">
        <w:rPr>
          <w:rFonts w:hint="eastAsia"/>
          <w:sz w:val="36"/>
          <w:szCs w:val="36"/>
        </w:rPr>
        <w:t>：“教育云</w:t>
      </w:r>
      <w:r w:rsidRPr="00FA73BC">
        <w:rPr>
          <w:sz w:val="36"/>
          <w:szCs w:val="36"/>
        </w:rPr>
        <w:t>规模化学科应用支持服务模式研究</w:t>
      </w:r>
      <w:r w:rsidRPr="00FA73BC">
        <w:rPr>
          <w:rFonts w:hint="eastAsia"/>
          <w:sz w:val="36"/>
          <w:szCs w:val="36"/>
        </w:rPr>
        <w:t>”项目</w:t>
      </w:r>
      <w:r w:rsidRPr="00FA73BC">
        <w:rPr>
          <w:sz w:val="36"/>
          <w:szCs w:val="36"/>
        </w:rPr>
        <w:t>实验</w:t>
      </w:r>
      <w:r w:rsidRPr="00FA73BC">
        <w:rPr>
          <w:rFonts w:hint="eastAsia"/>
          <w:sz w:val="36"/>
          <w:szCs w:val="36"/>
        </w:rPr>
        <w:t>校名单</w:t>
      </w:r>
      <w:bookmarkEnd w:id="24"/>
    </w:p>
    <w:p w:rsidR="00FA73BC"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w:t>
      </w:r>
      <w:r w:rsidRPr="005216C6">
        <w:rPr>
          <w:rFonts w:ascii="仿宋_GB2312" w:eastAsia="仿宋_GB2312" w:hAnsi="仿宋"/>
          <w:sz w:val="32"/>
          <w:szCs w:val="32"/>
        </w:rPr>
        <w:t>南漳县实验小学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襄阳市南漳县城关镇</w:t>
      </w:r>
      <w:r w:rsidRPr="005216C6">
        <w:rPr>
          <w:rFonts w:ascii="仿宋_GB2312" w:eastAsia="仿宋_GB2312" w:hAnsi="仿宋"/>
          <w:sz w:val="32"/>
          <w:szCs w:val="32"/>
        </w:rPr>
        <w:t>实验小学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襄阳市南漳县九集镇</w:t>
      </w:r>
      <w:r w:rsidRPr="005216C6">
        <w:rPr>
          <w:rFonts w:ascii="仿宋_GB2312" w:eastAsia="仿宋_GB2312" w:hAnsi="仿宋"/>
          <w:sz w:val="32"/>
          <w:szCs w:val="32"/>
        </w:rPr>
        <w:t>涌泉完全小学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襄阳市南漳县九集镇</w:t>
      </w:r>
      <w:r w:rsidRPr="005216C6">
        <w:rPr>
          <w:rFonts w:ascii="仿宋_GB2312" w:eastAsia="仿宋_GB2312" w:hAnsi="仿宋"/>
          <w:sz w:val="32"/>
          <w:szCs w:val="32"/>
        </w:rPr>
        <w:t>九集初级中学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襄阳市南漳县实验</w:t>
      </w:r>
      <w:r w:rsidRPr="005216C6">
        <w:rPr>
          <w:rFonts w:ascii="仿宋_GB2312" w:eastAsia="仿宋_GB2312" w:hAnsi="仿宋"/>
          <w:sz w:val="32"/>
          <w:szCs w:val="32"/>
        </w:rPr>
        <w:t>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襄阳市南漳县巡检镇</w:t>
      </w:r>
      <w:r w:rsidRPr="005216C6">
        <w:rPr>
          <w:rFonts w:ascii="仿宋_GB2312" w:eastAsia="仿宋_GB2312" w:hAnsi="仿宋"/>
          <w:sz w:val="32"/>
          <w:szCs w:val="32"/>
        </w:rPr>
        <w:t>峡口初级中学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襄阳市南漳县第一</w:t>
      </w:r>
      <w:r w:rsidRPr="005216C6">
        <w:rPr>
          <w:rFonts w:ascii="仿宋_GB2312" w:eastAsia="仿宋_GB2312" w:hAnsi="仿宋"/>
          <w:sz w:val="32"/>
          <w:szCs w:val="32"/>
        </w:rPr>
        <w:t>高级中学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襄阳市南漳县第二</w:t>
      </w:r>
      <w:r w:rsidRPr="005216C6">
        <w:rPr>
          <w:rFonts w:ascii="仿宋_GB2312" w:eastAsia="仿宋_GB2312" w:hAnsi="仿宋"/>
          <w:sz w:val="32"/>
          <w:szCs w:val="32"/>
        </w:rPr>
        <w:t>高级中学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襄阳市南漳县高级</w:t>
      </w:r>
      <w:r w:rsidRPr="005216C6">
        <w:rPr>
          <w:rFonts w:ascii="仿宋_GB2312" w:eastAsia="仿宋_GB2312" w:hAnsi="仿宋"/>
          <w:sz w:val="32"/>
          <w:szCs w:val="32"/>
        </w:rPr>
        <w:t>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黄石市龚家巷</w:t>
      </w:r>
      <w:r w:rsidRPr="005216C6">
        <w:rPr>
          <w:rFonts w:ascii="仿宋_GB2312" w:eastAsia="仿宋_GB2312" w:hAnsi="仿宋"/>
          <w:sz w:val="32"/>
          <w:szCs w:val="32"/>
        </w:rPr>
        <w:t>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黄石市民主街</w:t>
      </w:r>
      <w:r w:rsidRPr="005216C6">
        <w:rPr>
          <w:rFonts w:ascii="仿宋_GB2312" w:eastAsia="仿宋_GB2312" w:hAnsi="仿宋"/>
          <w:sz w:val="32"/>
          <w:szCs w:val="32"/>
        </w:rPr>
        <w:t>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黄石市有色</w:t>
      </w:r>
      <w:r w:rsidRPr="005216C6">
        <w:rPr>
          <w:rFonts w:ascii="仿宋_GB2312" w:eastAsia="仿宋_GB2312" w:hAnsi="仿宋"/>
          <w:sz w:val="32"/>
          <w:szCs w:val="32"/>
        </w:rPr>
        <w:t>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黄石市铁山</w:t>
      </w:r>
      <w:r w:rsidRPr="005216C6">
        <w:rPr>
          <w:rFonts w:ascii="仿宋_GB2312" w:eastAsia="仿宋_GB2312" w:hAnsi="仿宋"/>
          <w:sz w:val="32"/>
          <w:szCs w:val="32"/>
        </w:rPr>
        <w:t>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黄石市实验中学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黄石市铁山区</w:t>
      </w:r>
      <w:r w:rsidRPr="005216C6">
        <w:rPr>
          <w:rFonts w:ascii="仿宋_GB2312" w:eastAsia="仿宋_GB2312" w:hAnsi="仿宋"/>
          <w:sz w:val="32"/>
          <w:szCs w:val="32"/>
        </w:rPr>
        <w:t>第一中学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黄石市第一中学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黄石市第五中学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w:t>
      </w:r>
      <w:r w:rsidRPr="005216C6">
        <w:rPr>
          <w:rFonts w:ascii="仿宋_GB2312" w:eastAsia="仿宋_GB2312" w:hAnsi="仿宋"/>
          <w:sz w:val="32"/>
          <w:szCs w:val="32"/>
        </w:rPr>
        <w:t>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潜江市园林</w:t>
      </w:r>
      <w:r w:rsidRPr="005216C6">
        <w:rPr>
          <w:rFonts w:ascii="仿宋_GB2312" w:eastAsia="仿宋_GB2312" w:hAnsi="仿宋"/>
          <w:sz w:val="32"/>
          <w:szCs w:val="32"/>
        </w:rPr>
        <w:t>高级中学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潜江市曹禺</w:t>
      </w:r>
      <w:r w:rsidRPr="005216C6">
        <w:rPr>
          <w:rFonts w:ascii="仿宋_GB2312" w:eastAsia="仿宋_GB2312" w:hAnsi="仿宋"/>
          <w:sz w:val="32"/>
          <w:szCs w:val="32"/>
        </w:rPr>
        <w:t>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lastRenderedPageBreak/>
        <w:t>潜江市园林</w:t>
      </w:r>
      <w:r w:rsidRPr="005216C6">
        <w:rPr>
          <w:rFonts w:ascii="仿宋_GB2312" w:eastAsia="仿宋_GB2312" w:hAnsi="仿宋"/>
          <w:sz w:val="32"/>
          <w:szCs w:val="32"/>
        </w:rPr>
        <w:t>第一初级中学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潜江市园林</w:t>
      </w:r>
      <w:r w:rsidRPr="005216C6">
        <w:rPr>
          <w:rFonts w:ascii="仿宋_GB2312" w:eastAsia="仿宋_GB2312" w:hAnsi="仿宋"/>
          <w:sz w:val="32"/>
          <w:szCs w:val="32"/>
        </w:rPr>
        <w:t>第二初级中学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潜江市杨市</w:t>
      </w:r>
      <w:r w:rsidRPr="005216C6">
        <w:rPr>
          <w:rFonts w:ascii="仿宋_GB2312" w:eastAsia="仿宋_GB2312" w:hAnsi="仿宋"/>
          <w:sz w:val="32"/>
          <w:szCs w:val="32"/>
        </w:rPr>
        <w:t>办事处刘岭初级中学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潜江市实验小学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潜江市园林</w:t>
      </w:r>
      <w:r w:rsidRPr="005216C6">
        <w:rPr>
          <w:rFonts w:ascii="仿宋_GB2312" w:eastAsia="仿宋_GB2312" w:hAnsi="仿宋"/>
          <w:sz w:val="32"/>
          <w:szCs w:val="32"/>
        </w:rPr>
        <w:t>第一小学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潜江市第二实验小学</w:t>
      </w:r>
    </w:p>
    <w:p w:rsidR="004C29F1" w:rsidRPr="005216C6" w:rsidRDefault="004C29F1"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潜江市杨市</w:t>
      </w:r>
      <w:r w:rsidRPr="005216C6">
        <w:rPr>
          <w:rFonts w:ascii="仿宋_GB2312" w:eastAsia="仿宋_GB2312" w:hAnsi="仿宋"/>
          <w:sz w:val="32"/>
          <w:szCs w:val="32"/>
        </w:rPr>
        <w:t>办事处小学</w:t>
      </w:r>
    </w:p>
    <w:p w:rsidR="004C29F1"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w:t>
      </w:r>
      <w:r w:rsidRPr="005216C6">
        <w:rPr>
          <w:rFonts w:ascii="仿宋_GB2312" w:eastAsia="仿宋_GB2312" w:hAnsi="仿宋"/>
          <w:sz w:val="32"/>
          <w:szCs w:val="32"/>
        </w:rPr>
        <w:t>中学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沙市中学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荆州市</w:t>
      </w:r>
      <w:r w:rsidRPr="005216C6">
        <w:rPr>
          <w:rFonts w:ascii="仿宋_GB2312" w:eastAsia="仿宋_GB2312" w:hAnsi="仿宋"/>
          <w:sz w:val="32"/>
          <w:szCs w:val="32"/>
        </w:rPr>
        <w:t>荆州实验小学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荆州市</w:t>
      </w:r>
      <w:r w:rsidRPr="005216C6">
        <w:rPr>
          <w:rFonts w:ascii="仿宋_GB2312" w:eastAsia="仿宋_GB2312" w:hAnsi="仿宋"/>
          <w:sz w:val="32"/>
          <w:szCs w:val="32"/>
        </w:rPr>
        <w:t>沙市区实验小学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荆州市</w:t>
      </w:r>
      <w:r w:rsidRPr="005216C6">
        <w:rPr>
          <w:rFonts w:ascii="仿宋_GB2312" w:eastAsia="仿宋_GB2312" w:hAnsi="仿宋"/>
          <w:sz w:val="32"/>
          <w:szCs w:val="32"/>
        </w:rPr>
        <w:t>沙市第一中学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w:t>
      </w:r>
      <w:r w:rsidRPr="005216C6">
        <w:rPr>
          <w:rFonts w:ascii="仿宋_GB2312" w:eastAsia="仿宋_GB2312" w:hAnsi="仿宋"/>
          <w:sz w:val="32"/>
          <w:szCs w:val="32"/>
        </w:rPr>
        <w:t>松滋市实验小学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w:t>
      </w:r>
      <w:r w:rsidRPr="005216C6">
        <w:rPr>
          <w:rFonts w:ascii="仿宋_GB2312" w:eastAsia="仿宋_GB2312" w:hAnsi="仿宋"/>
          <w:sz w:val="32"/>
          <w:szCs w:val="32"/>
        </w:rPr>
        <w:t>市公安县实验小学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w:t>
      </w:r>
      <w:r w:rsidRPr="005216C6">
        <w:rPr>
          <w:rFonts w:ascii="仿宋_GB2312" w:eastAsia="仿宋_GB2312" w:hAnsi="仿宋"/>
          <w:sz w:val="32"/>
          <w:szCs w:val="32"/>
        </w:rPr>
        <w:t>石首市绣林小学</w:t>
      </w:r>
    </w:p>
    <w:p w:rsidR="005216C6" w:rsidRPr="005216C6"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荆州市</w:t>
      </w:r>
      <w:r w:rsidRPr="005216C6">
        <w:rPr>
          <w:rFonts w:ascii="仿宋_GB2312" w:eastAsia="仿宋_GB2312" w:hAnsi="仿宋"/>
          <w:sz w:val="32"/>
          <w:szCs w:val="32"/>
        </w:rPr>
        <w:t>实验中学</w:t>
      </w:r>
    </w:p>
    <w:p w:rsidR="004C29F1" w:rsidRDefault="005216C6" w:rsidP="005216C6">
      <w:pPr>
        <w:spacing w:line="580" w:lineRule="exact"/>
        <w:ind w:firstLineChars="200" w:firstLine="640"/>
        <w:rPr>
          <w:rFonts w:ascii="仿宋_GB2312" w:eastAsia="仿宋_GB2312" w:hAnsi="仿宋"/>
          <w:sz w:val="32"/>
          <w:szCs w:val="32"/>
        </w:rPr>
      </w:pPr>
      <w:r w:rsidRPr="005216C6">
        <w:rPr>
          <w:rFonts w:ascii="仿宋_GB2312" w:eastAsia="仿宋_GB2312" w:hAnsi="仿宋" w:hint="eastAsia"/>
          <w:sz w:val="32"/>
          <w:szCs w:val="32"/>
        </w:rPr>
        <w:t>荆州</w:t>
      </w:r>
      <w:r w:rsidRPr="005216C6">
        <w:rPr>
          <w:rFonts w:ascii="仿宋_GB2312" w:eastAsia="仿宋_GB2312" w:hAnsi="仿宋"/>
          <w:sz w:val="32"/>
          <w:szCs w:val="32"/>
        </w:rPr>
        <w:t>洪湖市老湾回族乡中心学校</w:t>
      </w:r>
    </w:p>
    <w:p w:rsidR="005216C6" w:rsidRPr="004C29F1" w:rsidRDefault="005216C6" w:rsidP="005216C6">
      <w:pPr>
        <w:spacing w:line="580" w:lineRule="exact"/>
        <w:ind w:firstLineChars="200" w:firstLine="482"/>
        <w:rPr>
          <w:rFonts w:ascii="Times New Roman" w:eastAsia="仿宋" w:hAnsi="Times New Roman" w:cs="Times New Roman"/>
          <w:b/>
          <w:sz w:val="24"/>
          <w:szCs w:val="24"/>
        </w:rPr>
      </w:pPr>
    </w:p>
    <w:p w:rsidR="00BD07C0" w:rsidRPr="005216C6" w:rsidRDefault="00BD07C0" w:rsidP="005216C6">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备注</w:t>
      </w:r>
      <w:r>
        <w:rPr>
          <w:rFonts w:ascii="仿宋_GB2312" w:eastAsia="仿宋_GB2312" w:hAnsi="仿宋"/>
          <w:sz w:val="32"/>
          <w:szCs w:val="32"/>
        </w:rPr>
        <w:t>：以上学校可</w:t>
      </w:r>
      <w:r>
        <w:rPr>
          <w:rFonts w:ascii="仿宋_GB2312" w:eastAsia="仿宋_GB2312" w:hAnsi="仿宋" w:hint="eastAsia"/>
          <w:sz w:val="32"/>
          <w:szCs w:val="32"/>
        </w:rPr>
        <w:t>申报</w:t>
      </w:r>
      <w:r w:rsidRPr="006C76BE">
        <w:rPr>
          <w:rFonts w:ascii="仿宋_GB2312" w:eastAsia="仿宋_GB2312" w:hAnsi="仿宋" w:hint="eastAsia"/>
          <w:sz w:val="32"/>
          <w:szCs w:val="32"/>
        </w:rPr>
        <w:t>基教组</w:t>
      </w:r>
      <w:r w:rsidRPr="00D70A49">
        <w:rPr>
          <w:rFonts w:ascii="仿宋_GB2312" w:eastAsia="仿宋_GB2312" w:hAnsi="仿宋" w:hint="eastAsia"/>
          <w:sz w:val="32"/>
          <w:szCs w:val="32"/>
        </w:rPr>
        <w:t>教育资源应用案例</w:t>
      </w:r>
      <w:r>
        <w:rPr>
          <w:rFonts w:ascii="仿宋_GB2312" w:eastAsia="仿宋_GB2312" w:hAnsi="仿宋" w:hint="eastAsia"/>
          <w:sz w:val="32"/>
          <w:szCs w:val="32"/>
        </w:rPr>
        <w:t>项目</w:t>
      </w:r>
      <w:r>
        <w:rPr>
          <w:rFonts w:ascii="仿宋_GB2312" w:eastAsia="仿宋_GB2312" w:hAnsi="仿宋"/>
          <w:sz w:val="32"/>
          <w:szCs w:val="32"/>
        </w:rPr>
        <w:t>。</w:t>
      </w:r>
    </w:p>
    <w:p w:rsidR="00FA73BC" w:rsidRDefault="00FA73BC" w:rsidP="00FA73BC">
      <w:pPr>
        <w:rPr>
          <w:rFonts w:ascii="Times New Roman" w:eastAsia="仿宋" w:hAnsi="Times New Roman" w:cs="Times New Roman"/>
          <w:b/>
          <w:sz w:val="24"/>
          <w:szCs w:val="24"/>
        </w:rPr>
      </w:pPr>
    </w:p>
    <w:p w:rsidR="00FA73BC" w:rsidRPr="00FA73BC" w:rsidRDefault="00FA73BC" w:rsidP="00FA73BC">
      <w:pPr>
        <w:pStyle w:val="1"/>
        <w:spacing w:before="312" w:after="312"/>
        <w:rPr>
          <w:sz w:val="36"/>
          <w:szCs w:val="36"/>
        </w:rPr>
      </w:pPr>
      <w:r>
        <w:rPr>
          <w:sz w:val="36"/>
          <w:szCs w:val="36"/>
        </w:rPr>
        <w:br w:type="page"/>
      </w:r>
      <w:bookmarkStart w:id="25" w:name="_Toc1981364"/>
      <w:r w:rsidRPr="00FA73BC">
        <w:rPr>
          <w:rFonts w:hint="eastAsia"/>
          <w:sz w:val="36"/>
          <w:szCs w:val="36"/>
        </w:rPr>
        <w:lastRenderedPageBreak/>
        <w:t>附件</w:t>
      </w:r>
      <w:r w:rsidRPr="00FA73BC">
        <w:rPr>
          <w:rFonts w:hint="eastAsia"/>
          <w:sz w:val="36"/>
          <w:szCs w:val="36"/>
        </w:rPr>
        <w:t>4</w:t>
      </w:r>
      <w:r w:rsidRPr="00FA73BC">
        <w:rPr>
          <w:rFonts w:hint="eastAsia"/>
          <w:sz w:val="36"/>
          <w:szCs w:val="36"/>
        </w:rPr>
        <w:t>：市州联系人信息表</w:t>
      </w:r>
      <w:bookmarkEnd w:id="25"/>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4"/>
        <w:gridCol w:w="2542"/>
        <w:gridCol w:w="35"/>
        <w:gridCol w:w="984"/>
        <w:gridCol w:w="1340"/>
        <w:gridCol w:w="1371"/>
      </w:tblGrid>
      <w:tr w:rsidR="004E1222" w:rsidTr="004C29F1">
        <w:trPr>
          <w:trHeight w:val="851"/>
          <w:jc w:val="center"/>
        </w:trPr>
        <w:tc>
          <w:tcPr>
            <w:tcW w:w="2024" w:type="dxa"/>
            <w:vAlign w:val="center"/>
          </w:tcPr>
          <w:p w:rsidR="004E1222" w:rsidRPr="00C8487F" w:rsidRDefault="004E1222" w:rsidP="004C29F1">
            <w:pPr>
              <w:spacing w:line="440" w:lineRule="exact"/>
              <w:jc w:val="center"/>
              <w:rPr>
                <w:rFonts w:ascii="仿宋" w:eastAsia="仿宋" w:hAnsi="仿宋"/>
                <w:bCs/>
                <w:sz w:val="28"/>
                <w:szCs w:val="28"/>
              </w:rPr>
            </w:pPr>
            <w:r>
              <w:rPr>
                <w:rFonts w:ascii="仿宋" w:eastAsia="仿宋" w:hAnsi="仿宋" w:hint="eastAsia"/>
                <w:bCs/>
                <w:sz w:val="28"/>
                <w:szCs w:val="28"/>
              </w:rPr>
              <w:t>单位</w:t>
            </w:r>
            <w:r>
              <w:rPr>
                <w:rFonts w:ascii="仿宋" w:eastAsia="仿宋" w:hAnsi="仿宋"/>
                <w:bCs/>
                <w:sz w:val="28"/>
                <w:szCs w:val="28"/>
              </w:rPr>
              <w:t>名称</w:t>
            </w:r>
          </w:p>
        </w:tc>
        <w:tc>
          <w:tcPr>
            <w:tcW w:w="6272" w:type="dxa"/>
            <w:gridSpan w:val="5"/>
            <w:vAlign w:val="center"/>
          </w:tcPr>
          <w:p w:rsidR="004E1222" w:rsidRPr="00C8487F" w:rsidRDefault="004E1222" w:rsidP="004C29F1">
            <w:pPr>
              <w:spacing w:line="440" w:lineRule="exact"/>
              <w:rPr>
                <w:rFonts w:ascii="仿宋" w:eastAsia="仿宋" w:hAnsi="仿宋"/>
                <w:bCs/>
                <w:sz w:val="28"/>
                <w:szCs w:val="28"/>
              </w:rPr>
            </w:pPr>
          </w:p>
        </w:tc>
      </w:tr>
      <w:tr w:rsidR="004E1222" w:rsidTr="004C29F1">
        <w:trPr>
          <w:trHeight w:val="851"/>
          <w:jc w:val="center"/>
        </w:trPr>
        <w:tc>
          <w:tcPr>
            <w:tcW w:w="2024" w:type="dxa"/>
            <w:vAlign w:val="center"/>
          </w:tcPr>
          <w:p w:rsidR="004E1222" w:rsidRPr="00C8487F" w:rsidRDefault="004E1222" w:rsidP="004C29F1">
            <w:pPr>
              <w:spacing w:line="440" w:lineRule="exact"/>
              <w:jc w:val="center"/>
              <w:rPr>
                <w:rFonts w:ascii="仿宋" w:eastAsia="仿宋" w:hAnsi="仿宋"/>
                <w:bCs/>
                <w:sz w:val="28"/>
                <w:szCs w:val="28"/>
              </w:rPr>
            </w:pPr>
            <w:r w:rsidRPr="00C8487F">
              <w:rPr>
                <w:rFonts w:ascii="仿宋" w:eastAsia="仿宋" w:hAnsi="仿宋"/>
                <w:bCs/>
                <w:sz w:val="28"/>
                <w:szCs w:val="28"/>
              </w:rPr>
              <w:t>联系人</w:t>
            </w:r>
          </w:p>
        </w:tc>
        <w:tc>
          <w:tcPr>
            <w:tcW w:w="2577" w:type="dxa"/>
            <w:gridSpan w:val="2"/>
            <w:vAlign w:val="center"/>
          </w:tcPr>
          <w:p w:rsidR="004E1222" w:rsidRPr="00C8487F" w:rsidRDefault="004E1222" w:rsidP="004C29F1">
            <w:pPr>
              <w:spacing w:line="440" w:lineRule="exact"/>
              <w:rPr>
                <w:rFonts w:ascii="仿宋" w:eastAsia="仿宋" w:hAnsi="仿宋"/>
                <w:bCs/>
                <w:sz w:val="28"/>
                <w:szCs w:val="28"/>
              </w:rPr>
            </w:pPr>
          </w:p>
        </w:tc>
        <w:tc>
          <w:tcPr>
            <w:tcW w:w="984" w:type="dxa"/>
            <w:vAlign w:val="center"/>
          </w:tcPr>
          <w:p w:rsidR="004E1222" w:rsidRPr="00C8487F" w:rsidRDefault="004E1222" w:rsidP="004C29F1">
            <w:pPr>
              <w:spacing w:line="440" w:lineRule="exact"/>
              <w:rPr>
                <w:rFonts w:ascii="仿宋" w:eastAsia="仿宋" w:hAnsi="仿宋"/>
                <w:bCs/>
                <w:sz w:val="28"/>
                <w:szCs w:val="28"/>
              </w:rPr>
            </w:pPr>
            <w:r w:rsidRPr="00C8487F">
              <w:rPr>
                <w:rFonts w:ascii="仿宋" w:eastAsia="仿宋" w:hAnsi="仿宋"/>
                <w:bCs/>
                <w:sz w:val="28"/>
                <w:szCs w:val="28"/>
              </w:rPr>
              <w:t>职务</w:t>
            </w:r>
          </w:p>
        </w:tc>
        <w:tc>
          <w:tcPr>
            <w:tcW w:w="2711" w:type="dxa"/>
            <w:gridSpan w:val="2"/>
            <w:vAlign w:val="center"/>
          </w:tcPr>
          <w:p w:rsidR="004E1222" w:rsidRPr="00C8487F" w:rsidRDefault="004E1222" w:rsidP="004C29F1">
            <w:pPr>
              <w:spacing w:line="440" w:lineRule="exact"/>
              <w:rPr>
                <w:rFonts w:ascii="仿宋" w:eastAsia="仿宋" w:hAnsi="仿宋"/>
                <w:bCs/>
                <w:sz w:val="28"/>
                <w:szCs w:val="28"/>
              </w:rPr>
            </w:pPr>
          </w:p>
        </w:tc>
      </w:tr>
      <w:tr w:rsidR="004E1222" w:rsidTr="004C29F1">
        <w:trPr>
          <w:trHeight w:val="851"/>
          <w:jc w:val="center"/>
        </w:trPr>
        <w:tc>
          <w:tcPr>
            <w:tcW w:w="2024" w:type="dxa"/>
            <w:vAlign w:val="center"/>
          </w:tcPr>
          <w:p w:rsidR="004E1222" w:rsidRPr="00C8487F" w:rsidRDefault="004E1222" w:rsidP="004C29F1">
            <w:pPr>
              <w:spacing w:line="440" w:lineRule="exact"/>
              <w:jc w:val="center"/>
              <w:rPr>
                <w:rFonts w:ascii="仿宋" w:eastAsia="仿宋" w:hAnsi="仿宋"/>
                <w:bCs/>
                <w:sz w:val="28"/>
                <w:szCs w:val="28"/>
              </w:rPr>
            </w:pPr>
            <w:r w:rsidRPr="00C8487F">
              <w:rPr>
                <w:rFonts w:ascii="仿宋" w:eastAsia="仿宋" w:hAnsi="仿宋"/>
                <w:bCs/>
                <w:sz w:val="28"/>
                <w:szCs w:val="28"/>
              </w:rPr>
              <w:t>通信地址</w:t>
            </w:r>
          </w:p>
        </w:tc>
        <w:tc>
          <w:tcPr>
            <w:tcW w:w="3561" w:type="dxa"/>
            <w:gridSpan w:val="3"/>
            <w:vAlign w:val="center"/>
          </w:tcPr>
          <w:p w:rsidR="004E1222" w:rsidRPr="00C8487F" w:rsidRDefault="004E1222" w:rsidP="004C29F1">
            <w:pPr>
              <w:spacing w:line="440" w:lineRule="exact"/>
              <w:rPr>
                <w:rFonts w:ascii="仿宋" w:eastAsia="仿宋" w:hAnsi="仿宋"/>
                <w:bCs/>
                <w:sz w:val="28"/>
                <w:szCs w:val="28"/>
              </w:rPr>
            </w:pPr>
          </w:p>
        </w:tc>
        <w:tc>
          <w:tcPr>
            <w:tcW w:w="1340" w:type="dxa"/>
            <w:vAlign w:val="center"/>
          </w:tcPr>
          <w:p w:rsidR="004E1222" w:rsidRPr="00C8487F" w:rsidRDefault="004E1222" w:rsidP="004C29F1">
            <w:pPr>
              <w:spacing w:line="440" w:lineRule="exact"/>
              <w:rPr>
                <w:rFonts w:ascii="仿宋" w:eastAsia="仿宋" w:hAnsi="仿宋"/>
                <w:bCs/>
                <w:sz w:val="28"/>
                <w:szCs w:val="28"/>
              </w:rPr>
            </w:pPr>
            <w:r w:rsidRPr="00C8487F">
              <w:rPr>
                <w:rFonts w:ascii="仿宋" w:eastAsia="仿宋" w:hAnsi="仿宋"/>
                <w:bCs/>
                <w:sz w:val="28"/>
                <w:szCs w:val="28"/>
              </w:rPr>
              <w:t>邮政编码</w:t>
            </w:r>
          </w:p>
        </w:tc>
        <w:tc>
          <w:tcPr>
            <w:tcW w:w="1371" w:type="dxa"/>
            <w:vAlign w:val="center"/>
          </w:tcPr>
          <w:p w:rsidR="004E1222" w:rsidRPr="00C8487F" w:rsidRDefault="004E1222" w:rsidP="004C29F1">
            <w:pPr>
              <w:spacing w:line="440" w:lineRule="exact"/>
              <w:rPr>
                <w:rFonts w:ascii="仿宋" w:eastAsia="仿宋" w:hAnsi="仿宋"/>
                <w:bCs/>
                <w:sz w:val="28"/>
                <w:szCs w:val="28"/>
              </w:rPr>
            </w:pPr>
          </w:p>
        </w:tc>
      </w:tr>
      <w:tr w:rsidR="004E1222" w:rsidTr="004C29F1">
        <w:trPr>
          <w:trHeight w:val="851"/>
          <w:jc w:val="center"/>
        </w:trPr>
        <w:tc>
          <w:tcPr>
            <w:tcW w:w="2024" w:type="dxa"/>
            <w:vAlign w:val="center"/>
          </w:tcPr>
          <w:p w:rsidR="004E1222" w:rsidRPr="00C8487F" w:rsidRDefault="004E1222" w:rsidP="004C29F1">
            <w:pPr>
              <w:spacing w:line="440" w:lineRule="exact"/>
              <w:jc w:val="center"/>
              <w:rPr>
                <w:rFonts w:ascii="仿宋" w:eastAsia="仿宋" w:hAnsi="仿宋"/>
                <w:bCs/>
                <w:sz w:val="28"/>
                <w:szCs w:val="28"/>
              </w:rPr>
            </w:pPr>
            <w:r w:rsidRPr="00C8487F">
              <w:rPr>
                <w:rFonts w:ascii="仿宋" w:eastAsia="仿宋" w:hAnsi="仿宋"/>
                <w:bCs/>
                <w:sz w:val="28"/>
                <w:szCs w:val="28"/>
              </w:rPr>
              <w:t>联系电话</w:t>
            </w:r>
          </w:p>
        </w:tc>
        <w:tc>
          <w:tcPr>
            <w:tcW w:w="2542" w:type="dxa"/>
            <w:vAlign w:val="center"/>
          </w:tcPr>
          <w:p w:rsidR="004E1222" w:rsidRPr="00C8487F" w:rsidRDefault="004E1222" w:rsidP="004C29F1">
            <w:pPr>
              <w:spacing w:line="440" w:lineRule="exact"/>
              <w:rPr>
                <w:rFonts w:ascii="仿宋" w:eastAsia="仿宋" w:hAnsi="仿宋"/>
                <w:bCs/>
                <w:sz w:val="28"/>
                <w:szCs w:val="28"/>
              </w:rPr>
            </w:pPr>
          </w:p>
        </w:tc>
        <w:tc>
          <w:tcPr>
            <w:tcW w:w="1019" w:type="dxa"/>
            <w:gridSpan w:val="2"/>
            <w:vAlign w:val="center"/>
          </w:tcPr>
          <w:p w:rsidR="004E1222" w:rsidRPr="00C8487F" w:rsidRDefault="004E1222" w:rsidP="004C29F1">
            <w:pPr>
              <w:spacing w:line="440" w:lineRule="exact"/>
              <w:rPr>
                <w:rFonts w:ascii="仿宋" w:eastAsia="仿宋" w:hAnsi="仿宋"/>
                <w:bCs/>
                <w:sz w:val="28"/>
                <w:szCs w:val="28"/>
              </w:rPr>
            </w:pPr>
            <w:r w:rsidRPr="00C8487F">
              <w:rPr>
                <w:rFonts w:ascii="仿宋" w:eastAsia="仿宋" w:hAnsi="仿宋"/>
                <w:bCs/>
                <w:sz w:val="28"/>
                <w:szCs w:val="28"/>
              </w:rPr>
              <w:t>手机</w:t>
            </w:r>
          </w:p>
        </w:tc>
        <w:tc>
          <w:tcPr>
            <w:tcW w:w="2711" w:type="dxa"/>
            <w:gridSpan w:val="2"/>
            <w:vAlign w:val="center"/>
          </w:tcPr>
          <w:p w:rsidR="004E1222" w:rsidRPr="00C8487F" w:rsidRDefault="004E1222" w:rsidP="004C29F1">
            <w:pPr>
              <w:spacing w:line="440" w:lineRule="exact"/>
              <w:rPr>
                <w:rFonts w:ascii="仿宋" w:eastAsia="仿宋" w:hAnsi="仿宋"/>
                <w:bCs/>
                <w:sz w:val="28"/>
                <w:szCs w:val="28"/>
              </w:rPr>
            </w:pPr>
          </w:p>
        </w:tc>
      </w:tr>
      <w:tr w:rsidR="004E1222" w:rsidTr="004C29F1">
        <w:trPr>
          <w:trHeight w:val="851"/>
          <w:jc w:val="center"/>
        </w:trPr>
        <w:tc>
          <w:tcPr>
            <w:tcW w:w="2024" w:type="dxa"/>
            <w:vAlign w:val="center"/>
          </w:tcPr>
          <w:p w:rsidR="004E1222" w:rsidRPr="00C8487F" w:rsidRDefault="004E1222" w:rsidP="004C29F1">
            <w:pPr>
              <w:spacing w:line="440" w:lineRule="exact"/>
              <w:jc w:val="center"/>
              <w:rPr>
                <w:rFonts w:ascii="仿宋" w:eastAsia="仿宋" w:hAnsi="仿宋"/>
                <w:bCs/>
                <w:sz w:val="28"/>
                <w:szCs w:val="28"/>
              </w:rPr>
            </w:pPr>
            <w:r w:rsidRPr="00C8487F">
              <w:rPr>
                <w:rFonts w:ascii="仿宋" w:eastAsia="仿宋" w:hAnsi="仿宋"/>
                <w:bCs/>
                <w:sz w:val="28"/>
                <w:szCs w:val="28"/>
              </w:rPr>
              <w:t>电子信箱</w:t>
            </w:r>
          </w:p>
        </w:tc>
        <w:tc>
          <w:tcPr>
            <w:tcW w:w="6272" w:type="dxa"/>
            <w:gridSpan w:val="5"/>
            <w:vAlign w:val="center"/>
          </w:tcPr>
          <w:p w:rsidR="004E1222" w:rsidRPr="00C8487F" w:rsidRDefault="004E1222" w:rsidP="004C29F1">
            <w:pPr>
              <w:spacing w:line="440" w:lineRule="exact"/>
              <w:rPr>
                <w:rFonts w:ascii="仿宋" w:eastAsia="仿宋" w:hAnsi="仿宋"/>
                <w:bCs/>
                <w:sz w:val="28"/>
                <w:szCs w:val="28"/>
              </w:rPr>
            </w:pPr>
          </w:p>
        </w:tc>
      </w:tr>
    </w:tbl>
    <w:p w:rsidR="005216C6" w:rsidRDefault="005216C6" w:rsidP="004E1222">
      <w:pPr>
        <w:spacing w:line="560" w:lineRule="exact"/>
        <w:rPr>
          <w:rFonts w:ascii="仿宋_GB2312" w:eastAsia="仿宋_GB2312" w:hAnsi="Times New Roman"/>
          <w:bCs/>
          <w:sz w:val="32"/>
          <w:szCs w:val="32"/>
        </w:rPr>
      </w:pPr>
    </w:p>
    <w:p w:rsidR="004E1222" w:rsidRPr="00C8487F" w:rsidRDefault="004E1222" w:rsidP="004E1222">
      <w:pPr>
        <w:spacing w:line="560" w:lineRule="exact"/>
        <w:rPr>
          <w:rFonts w:ascii="仿宋_GB2312" w:eastAsia="仿宋_GB2312" w:hAnsi="Times New Roman"/>
          <w:bCs/>
          <w:sz w:val="32"/>
          <w:szCs w:val="32"/>
        </w:rPr>
      </w:pPr>
      <w:r w:rsidRPr="00C8487F">
        <w:rPr>
          <w:rFonts w:ascii="仿宋_GB2312" w:eastAsia="仿宋_GB2312" w:hAnsi="Times New Roman" w:hint="eastAsia"/>
          <w:bCs/>
          <w:sz w:val="32"/>
          <w:szCs w:val="32"/>
        </w:rPr>
        <w:t>备注：</w:t>
      </w:r>
    </w:p>
    <w:p w:rsidR="004E1222" w:rsidRPr="00C8487F" w:rsidRDefault="004E1222" w:rsidP="004E1222">
      <w:pPr>
        <w:spacing w:line="560" w:lineRule="exact"/>
        <w:ind w:firstLineChars="200" w:firstLine="640"/>
        <w:rPr>
          <w:rFonts w:ascii="仿宋_GB2312" w:eastAsia="仿宋_GB2312" w:hAnsi="Times New Roman"/>
          <w:bCs/>
          <w:sz w:val="32"/>
          <w:szCs w:val="32"/>
        </w:rPr>
      </w:pPr>
      <w:r w:rsidRPr="00C8487F">
        <w:rPr>
          <w:rFonts w:ascii="仿宋_GB2312" w:eastAsia="仿宋_GB2312" w:hAnsi="Times New Roman" w:hint="eastAsia"/>
          <w:bCs/>
          <w:sz w:val="32"/>
          <w:szCs w:val="32"/>
        </w:rPr>
        <w:t>请将该信息表电子版于201</w:t>
      </w:r>
      <w:r>
        <w:rPr>
          <w:rFonts w:ascii="仿宋_GB2312" w:eastAsia="仿宋_GB2312" w:hAnsi="Times New Roman"/>
          <w:bCs/>
          <w:sz w:val="32"/>
          <w:szCs w:val="32"/>
        </w:rPr>
        <w:t>9</w:t>
      </w:r>
      <w:r w:rsidRPr="00C8487F">
        <w:rPr>
          <w:rFonts w:ascii="仿宋_GB2312" w:eastAsia="仿宋_GB2312" w:hAnsi="Times New Roman" w:hint="eastAsia"/>
          <w:bCs/>
          <w:sz w:val="32"/>
          <w:szCs w:val="32"/>
        </w:rPr>
        <w:t>年6月</w:t>
      </w:r>
      <w:r>
        <w:rPr>
          <w:rFonts w:ascii="仿宋_GB2312" w:eastAsia="仿宋_GB2312" w:hAnsi="Times New Roman"/>
          <w:bCs/>
          <w:sz w:val="32"/>
          <w:szCs w:val="32"/>
        </w:rPr>
        <w:t>2</w:t>
      </w:r>
      <w:r w:rsidRPr="00C8487F">
        <w:rPr>
          <w:rFonts w:ascii="仿宋_GB2312" w:eastAsia="仿宋_GB2312" w:hAnsi="Times New Roman" w:hint="eastAsia"/>
          <w:bCs/>
          <w:sz w:val="32"/>
          <w:szCs w:val="32"/>
        </w:rPr>
        <w:t>0日前发送至：e21jiaoxue@qq.com，纸质版</w:t>
      </w:r>
      <w:r>
        <w:rPr>
          <w:rFonts w:ascii="仿宋_GB2312" w:eastAsia="仿宋_GB2312" w:hAnsi="Times New Roman" w:hint="eastAsia"/>
          <w:bCs/>
          <w:sz w:val="32"/>
          <w:szCs w:val="32"/>
        </w:rPr>
        <w:t>盖章后</w:t>
      </w:r>
      <w:r w:rsidRPr="00C8487F">
        <w:rPr>
          <w:rFonts w:ascii="仿宋_GB2312" w:eastAsia="仿宋_GB2312" w:hAnsi="Times New Roman" w:hint="eastAsia"/>
          <w:bCs/>
          <w:sz w:val="32"/>
          <w:szCs w:val="32"/>
        </w:rPr>
        <w:t>于201</w:t>
      </w:r>
      <w:r>
        <w:rPr>
          <w:rFonts w:ascii="仿宋_GB2312" w:eastAsia="仿宋_GB2312" w:hAnsi="Times New Roman"/>
          <w:bCs/>
          <w:sz w:val="32"/>
          <w:szCs w:val="32"/>
        </w:rPr>
        <w:t>9</w:t>
      </w:r>
      <w:r w:rsidRPr="00C8487F">
        <w:rPr>
          <w:rFonts w:ascii="仿宋_GB2312" w:eastAsia="仿宋_GB2312" w:hAnsi="Times New Roman" w:hint="eastAsia"/>
          <w:bCs/>
          <w:sz w:val="32"/>
          <w:szCs w:val="32"/>
        </w:rPr>
        <w:t>年6月</w:t>
      </w:r>
      <w:r>
        <w:rPr>
          <w:rFonts w:ascii="仿宋_GB2312" w:eastAsia="仿宋_GB2312" w:hAnsi="Times New Roman"/>
          <w:bCs/>
          <w:sz w:val="32"/>
          <w:szCs w:val="32"/>
        </w:rPr>
        <w:t>2</w:t>
      </w:r>
      <w:r w:rsidRPr="00C8487F">
        <w:rPr>
          <w:rFonts w:ascii="仿宋_GB2312" w:eastAsia="仿宋_GB2312" w:hAnsi="Times New Roman" w:hint="eastAsia"/>
          <w:bCs/>
          <w:sz w:val="32"/>
          <w:szCs w:val="32"/>
        </w:rPr>
        <w:t>0日前报送至组委会办公室（地址：武汉市武昌区洪山路2号湖北科教大厦B座12楼，联系人：潘静15377045120）。</w:t>
      </w:r>
    </w:p>
    <w:p w:rsidR="004E1222" w:rsidRPr="00C8487F" w:rsidRDefault="004E1222" w:rsidP="004E1222">
      <w:pPr>
        <w:spacing w:line="440" w:lineRule="exact"/>
        <w:rPr>
          <w:rFonts w:ascii="仿宋_GB2312" w:eastAsia="仿宋_GB2312" w:hAnsi="Times New Roman"/>
          <w:bCs/>
          <w:sz w:val="32"/>
          <w:szCs w:val="32"/>
        </w:rPr>
      </w:pPr>
    </w:p>
    <w:p w:rsidR="004E1222" w:rsidRPr="00C8487F" w:rsidRDefault="004E1222" w:rsidP="004E1222">
      <w:pPr>
        <w:spacing w:line="440" w:lineRule="exact"/>
        <w:rPr>
          <w:rFonts w:ascii="仿宋_GB2312" w:eastAsia="仿宋_GB2312" w:hAnsi="Times New Roman"/>
          <w:bCs/>
          <w:sz w:val="32"/>
          <w:szCs w:val="32"/>
        </w:rPr>
      </w:pPr>
    </w:p>
    <w:p w:rsidR="004E1222" w:rsidRPr="00C8487F" w:rsidRDefault="004E1222" w:rsidP="004E1222">
      <w:pPr>
        <w:spacing w:line="440" w:lineRule="exact"/>
        <w:rPr>
          <w:rFonts w:ascii="仿宋_GB2312" w:eastAsia="仿宋_GB2312" w:hAnsi="Times New Roman"/>
          <w:bCs/>
          <w:sz w:val="32"/>
          <w:szCs w:val="32"/>
        </w:rPr>
      </w:pPr>
    </w:p>
    <w:p w:rsidR="004E1222" w:rsidRPr="00C8487F" w:rsidRDefault="004E1222" w:rsidP="004E1222">
      <w:pPr>
        <w:spacing w:line="440" w:lineRule="exact"/>
        <w:ind w:firstLineChars="1450" w:firstLine="4640"/>
        <w:rPr>
          <w:rFonts w:ascii="仿宋_GB2312" w:eastAsia="仿宋_GB2312" w:hAnsi="Times New Roman"/>
          <w:bCs/>
          <w:sz w:val="32"/>
          <w:szCs w:val="32"/>
        </w:rPr>
      </w:pPr>
      <w:r w:rsidRPr="00C8487F">
        <w:rPr>
          <w:rFonts w:ascii="仿宋_GB2312" w:eastAsia="仿宋_GB2312" w:hAnsi="Times New Roman" w:hint="eastAsia"/>
          <w:bCs/>
          <w:sz w:val="32"/>
          <w:szCs w:val="32"/>
        </w:rPr>
        <w:t>（单位盖章）</w:t>
      </w:r>
    </w:p>
    <w:p w:rsidR="004E1222" w:rsidRPr="00C8487F" w:rsidRDefault="004E1222" w:rsidP="004E1222">
      <w:pPr>
        <w:spacing w:line="520" w:lineRule="exact"/>
        <w:jc w:val="right"/>
        <w:rPr>
          <w:rFonts w:ascii="仿宋_GB2312" w:eastAsia="仿宋_GB2312" w:hAnsi="Times New Roman"/>
          <w:bCs/>
          <w:sz w:val="32"/>
          <w:szCs w:val="32"/>
        </w:rPr>
      </w:pPr>
    </w:p>
    <w:p w:rsidR="004E1222" w:rsidRDefault="004E1222" w:rsidP="004E1222">
      <w:pPr>
        <w:spacing w:line="520" w:lineRule="exact"/>
        <w:ind w:right="640"/>
        <w:jc w:val="center"/>
        <w:rPr>
          <w:rFonts w:ascii="Times New Roman" w:hAnsi="Times New Roman"/>
          <w:bCs/>
          <w:sz w:val="24"/>
        </w:rPr>
      </w:pPr>
      <w:r>
        <w:rPr>
          <w:rFonts w:ascii="仿宋_GB2312" w:eastAsia="仿宋_GB2312" w:hAnsi="Times New Roman" w:hint="eastAsia"/>
          <w:bCs/>
          <w:sz w:val="32"/>
          <w:szCs w:val="32"/>
        </w:rPr>
        <w:t xml:space="preserve">                           </w:t>
      </w:r>
      <w:r w:rsidRPr="00C8487F">
        <w:rPr>
          <w:rFonts w:ascii="仿宋_GB2312" w:eastAsia="仿宋_GB2312" w:hAnsi="Times New Roman" w:hint="eastAsia"/>
          <w:bCs/>
          <w:sz w:val="32"/>
          <w:szCs w:val="32"/>
        </w:rPr>
        <w:t>201</w:t>
      </w:r>
      <w:r>
        <w:rPr>
          <w:rFonts w:ascii="仿宋_GB2312" w:eastAsia="仿宋_GB2312" w:hAnsi="Times New Roman"/>
          <w:bCs/>
          <w:sz w:val="32"/>
          <w:szCs w:val="32"/>
        </w:rPr>
        <w:t>9</w:t>
      </w:r>
      <w:r w:rsidRPr="00C8487F">
        <w:rPr>
          <w:rFonts w:ascii="仿宋_GB2312" w:eastAsia="仿宋_GB2312" w:hAnsi="Times New Roman" w:hint="eastAsia"/>
          <w:bCs/>
          <w:sz w:val="32"/>
          <w:szCs w:val="32"/>
        </w:rPr>
        <w:t>年   月   日</w:t>
      </w:r>
    </w:p>
    <w:p w:rsidR="0071197C" w:rsidRDefault="0071197C" w:rsidP="00F625D1">
      <w:pPr>
        <w:rPr>
          <w:rFonts w:ascii="Times New Roman" w:eastAsia="仿宋" w:hAnsi="Times New Roman" w:cs="Times New Roman"/>
          <w:b/>
          <w:sz w:val="24"/>
          <w:szCs w:val="24"/>
        </w:rPr>
      </w:pPr>
    </w:p>
    <w:p w:rsidR="0071197C" w:rsidRPr="0071197C" w:rsidRDefault="0071197C" w:rsidP="00F625D1">
      <w:pPr>
        <w:rPr>
          <w:rFonts w:ascii="Times New Roman" w:eastAsia="仿宋" w:hAnsi="Times New Roman" w:cs="Times New Roman"/>
          <w:b/>
          <w:sz w:val="24"/>
          <w:szCs w:val="24"/>
        </w:rPr>
      </w:pPr>
    </w:p>
    <w:sectPr w:rsidR="0071197C" w:rsidRPr="0071197C" w:rsidSect="0025015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D8E" w:rsidRDefault="005E2D8E">
      <w:r>
        <w:separator/>
      </w:r>
    </w:p>
  </w:endnote>
  <w:endnote w:type="continuationSeparator" w:id="0">
    <w:p w:rsidR="005E2D8E" w:rsidRDefault="005E2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方正小标宋简体">
    <w:altName w:val="Arial Unicode MS"/>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4A5" w:rsidRDefault="003F04A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9F1" w:rsidRDefault="004C29F1">
    <w:pPr>
      <w:pStyle w:val="a9"/>
      <w:jc w:val="center"/>
    </w:pPr>
    <w:r>
      <w:fldChar w:fldCharType="begin"/>
    </w:r>
    <w:r>
      <w:instrText>PAGE   \* MERGEFORMAT</w:instrText>
    </w:r>
    <w:r>
      <w:fldChar w:fldCharType="separate"/>
    </w:r>
    <w:r w:rsidR="003F04A5" w:rsidRPr="003F04A5">
      <w:rPr>
        <w:noProof/>
        <w:lang w:val="zh-CN"/>
      </w:rPr>
      <w:t>7</w:t>
    </w:r>
    <w:r>
      <w:fldChar w:fldCharType="end"/>
    </w:r>
  </w:p>
  <w:p w:rsidR="004C29F1" w:rsidRDefault="004C29F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4A5" w:rsidRDefault="003F04A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D8E" w:rsidRDefault="005E2D8E">
      <w:r>
        <w:separator/>
      </w:r>
    </w:p>
  </w:footnote>
  <w:footnote w:type="continuationSeparator" w:id="0">
    <w:p w:rsidR="005E2D8E" w:rsidRDefault="005E2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4A5" w:rsidRDefault="003F04A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9F1" w:rsidRDefault="004C29F1" w:rsidP="003F04A5">
    <w:pPr>
      <w:pStyle w:val="aa"/>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4A5" w:rsidRDefault="003F04A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BEE"/>
    <w:rsid w:val="001F3DB9"/>
    <w:rsid w:val="00200E82"/>
    <w:rsid w:val="0021527A"/>
    <w:rsid w:val="00250155"/>
    <w:rsid w:val="00345D31"/>
    <w:rsid w:val="00354873"/>
    <w:rsid w:val="0039112E"/>
    <w:rsid w:val="003F04A5"/>
    <w:rsid w:val="00430A25"/>
    <w:rsid w:val="00455F18"/>
    <w:rsid w:val="00474B21"/>
    <w:rsid w:val="004C29F1"/>
    <w:rsid w:val="004E1222"/>
    <w:rsid w:val="005216C6"/>
    <w:rsid w:val="00592C8C"/>
    <w:rsid w:val="00595798"/>
    <w:rsid w:val="005E2D8E"/>
    <w:rsid w:val="00654D40"/>
    <w:rsid w:val="006776C5"/>
    <w:rsid w:val="00705AAE"/>
    <w:rsid w:val="0071197C"/>
    <w:rsid w:val="00763BEE"/>
    <w:rsid w:val="00864F16"/>
    <w:rsid w:val="00992FB4"/>
    <w:rsid w:val="009D6E58"/>
    <w:rsid w:val="00A617A5"/>
    <w:rsid w:val="00A761AE"/>
    <w:rsid w:val="00AE3432"/>
    <w:rsid w:val="00B0231F"/>
    <w:rsid w:val="00BD07C0"/>
    <w:rsid w:val="00C721A8"/>
    <w:rsid w:val="00C85D0F"/>
    <w:rsid w:val="00CF2FC0"/>
    <w:rsid w:val="00D70A49"/>
    <w:rsid w:val="00DF72ED"/>
    <w:rsid w:val="00F625D1"/>
    <w:rsid w:val="00F859D3"/>
    <w:rsid w:val="00FA6165"/>
    <w:rsid w:val="00FA73BC"/>
    <w:rsid w:val="00FF3F03"/>
    <w:rsid w:val="00FF4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AACD2D86-F957-4D9F-AEC3-199F70FA5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uiPriority="99"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155"/>
    <w:pPr>
      <w:widowControl w:val="0"/>
      <w:jc w:val="both"/>
    </w:pPr>
    <w:rPr>
      <w:rFonts w:ascii="Calibri" w:hAnsi="Calibri" w:cs="黑体"/>
      <w:kern w:val="2"/>
      <w:sz w:val="21"/>
      <w:szCs w:val="22"/>
    </w:rPr>
  </w:style>
  <w:style w:type="paragraph" w:styleId="1">
    <w:name w:val="heading 1"/>
    <w:basedOn w:val="a"/>
    <w:next w:val="a"/>
    <w:link w:val="1Char"/>
    <w:qFormat/>
    <w:rsid w:val="00250155"/>
    <w:pPr>
      <w:keepNext/>
      <w:keepLines/>
      <w:spacing w:beforeLines="100" w:afterLines="100"/>
      <w:outlineLvl w:val="0"/>
    </w:pPr>
    <w:rPr>
      <w:rFonts w:ascii="Times New Roman" w:hAnsi="Times New Roman" w:cs="Times New Roman"/>
      <w:b/>
      <w:kern w:val="44"/>
      <w:sz w:val="24"/>
      <w:szCs w:val="20"/>
    </w:rPr>
  </w:style>
  <w:style w:type="paragraph" w:styleId="2">
    <w:name w:val="heading 2"/>
    <w:basedOn w:val="a"/>
    <w:next w:val="a"/>
    <w:link w:val="2Char"/>
    <w:uiPriority w:val="9"/>
    <w:unhideWhenUsed/>
    <w:qFormat/>
    <w:rsid w:val="00250155"/>
    <w:pPr>
      <w:keepNext/>
      <w:keepLines/>
      <w:spacing w:before="260" w:after="260" w:line="416" w:lineRule="auto"/>
      <w:outlineLvl w:val="1"/>
    </w:pPr>
    <w:rPr>
      <w:rFonts w:ascii="Calibri Light" w:hAnsi="Calibri Light" w:cs="Times New Roman"/>
      <w:b/>
      <w:bCs/>
      <w:kern w:val="0"/>
      <w:sz w:val="32"/>
      <w:szCs w:val="32"/>
    </w:rPr>
  </w:style>
  <w:style w:type="paragraph" w:styleId="3">
    <w:name w:val="heading 3"/>
    <w:basedOn w:val="a"/>
    <w:next w:val="a"/>
    <w:link w:val="3Char"/>
    <w:uiPriority w:val="9"/>
    <w:unhideWhenUsed/>
    <w:qFormat/>
    <w:rsid w:val="00250155"/>
    <w:pPr>
      <w:keepNext/>
      <w:keepLines/>
      <w:spacing w:before="260" w:after="260" w:line="416" w:lineRule="auto"/>
      <w:outlineLvl w:val="2"/>
    </w:pPr>
    <w:rPr>
      <w:rFonts w:cs="Times New Roman"/>
      <w:b/>
      <w:bCs/>
      <w:kern w:val="0"/>
      <w:sz w:val="32"/>
      <w:szCs w:val="32"/>
    </w:rPr>
  </w:style>
  <w:style w:type="paragraph" w:styleId="4">
    <w:name w:val="heading 4"/>
    <w:basedOn w:val="a"/>
    <w:next w:val="a"/>
    <w:link w:val="4Char"/>
    <w:uiPriority w:val="9"/>
    <w:unhideWhenUsed/>
    <w:qFormat/>
    <w:rsid w:val="00FA73BC"/>
    <w:pPr>
      <w:keepNext/>
      <w:keepLines/>
      <w:spacing w:before="280" w:after="290" w:line="376" w:lineRule="auto"/>
      <w:outlineLvl w:val="3"/>
    </w:pPr>
    <w:rPr>
      <w:rFonts w:ascii="Cambria"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Char"/>
    <w:uiPriority w:val="99"/>
    <w:unhideWhenUsed/>
    <w:rsid w:val="00250155"/>
    <w:pPr>
      <w:ind w:firstLineChars="100" w:firstLine="420"/>
    </w:pPr>
    <w:rPr>
      <w:rFonts w:ascii="Calibri" w:hAnsi="Calibri"/>
    </w:rPr>
  </w:style>
  <w:style w:type="paragraph" w:styleId="a4">
    <w:name w:val="Body Text"/>
    <w:basedOn w:val="a"/>
    <w:link w:val="Char0"/>
    <w:rsid w:val="00250155"/>
    <w:pPr>
      <w:spacing w:after="120"/>
    </w:pPr>
    <w:rPr>
      <w:rFonts w:ascii="Times New Roman" w:hAnsi="Times New Roman" w:cs="Times New Roman"/>
      <w:kern w:val="0"/>
      <w:sz w:val="20"/>
      <w:szCs w:val="20"/>
    </w:rPr>
  </w:style>
  <w:style w:type="paragraph" w:styleId="a5">
    <w:name w:val="Normal Indent"/>
    <w:basedOn w:val="a"/>
    <w:rsid w:val="00250155"/>
    <w:pPr>
      <w:spacing w:line="360" w:lineRule="auto"/>
      <w:ind w:firstLineChars="200" w:firstLine="200"/>
    </w:pPr>
    <w:rPr>
      <w:rFonts w:ascii="Times New Roman" w:hAnsi="Times New Roman" w:cs="Times New Roman"/>
      <w:sz w:val="24"/>
      <w:szCs w:val="24"/>
    </w:rPr>
  </w:style>
  <w:style w:type="paragraph" w:styleId="a6">
    <w:name w:val="Body Text Indent"/>
    <w:link w:val="Char1"/>
    <w:rsid w:val="00250155"/>
    <w:pPr>
      <w:ind w:firstLineChars="200" w:firstLine="640"/>
    </w:pPr>
    <w:rPr>
      <w:rFonts w:ascii="Arial" w:hAnsi="Arial"/>
    </w:rPr>
  </w:style>
  <w:style w:type="paragraph" w:styleId="30">
    <w:name w:val="toc 3"/>
    <w:basedOn w:val="a"/>
    <w:next w:val="a"/>
    <w:uiPriority w:val="39"/>
    <w:unhideWhenUsed/>
    <w:qFormat/>
    <w:rsid w:val="00250155"/>
    <w:pPr>
      <w:widowControl/>
      <w:spacing w:after="100" w:line="276" w:lineRule="auto"/>
      <w:ind w:left="440"/>
      <w:jc w:val="left"/>
    </w:pPr>
    <w:rPr>
      <w:kern w:val="0"/>
      <w:sz w:val="22"/>
    </w:rPr>
  </w:style>
  <w:style w:type="paragraph" w:styleId="a7">
    <w:name w:val="Date"/>
    <w:basedOn w:val="a"/>
    <w:next w:val="a"/>
    <w:link w:val="Char2"/>
    <w:rsid w:val="00250155"/>
    <w:pPr>
      <w:ind w:leftChars="2500" w:left="100"/>
    </w:pPr>
    <w:rPr>
      <w:rFonts w:ascii="Times New Roman" w:hAnsi="Times New Roman" w:cs="Times New Roman"/>
      <w:kern w:val="0"/>
      <w:sz w:val="20"/>
      <w:szCs w:val="20"/>
    </w:rPr>
  </w:style>
  <w:style w:type="paragraph" w:styleId="a8">
    <w:name w:val="Balloon Text"/>
    <w:basedOn w:val="a"/>
    <w:link w:val="Char3"/>
    <w:uiPriority w:val="99"/>
    <w:semiHidden/>
    <w:unhideWhenUsed/>
    <w:rsid w:val="00250155"/>
    <w:rPr>
      <w:rFonts w:ascii="Times New Roman" w:hAnsi="Times New Roman" w:cs="Times New Roman"/>
      <w:kern w:val="0"/>
      <w:sz w:val="18"/>
      <w:szCs w:val="18"/>
    </w:rPr>
  </w:style>
  <w:style w:type="paragraph" w:styleId="a9">
    <w:name w:val="footer"/>
    <w:basedOn w:val="a"/>
    <w:link w:val="Char4"/>
    <w:uiPriority w:val="99"/>
    <w:unhideWhenUsed/>
    <w:rsid w:val="00250155"/>
    <w:pPr>
      <w:tabs>
        <w:tab w:val="center" w:pos="4153"/>
        <w:tab w:val="right" w:pos="8306"/>
      </w:tabs>
      <w:snapToGrid w:val="0"/>
      <w:jc w:val="left"/>
    </w:pPr>
    <w:rPr>
      <w:rFonts w:ascii="Times New Roman" w:hAnsi="Times New Roman" w:cs="Times New Roman"/>
      <w:kern w:val="0"/>
      <w:sz w:val="18"/>
      <w:szCs w:val="18"/>
    </w:rPr>
  </w:style>
  <w:style w:type="paragraph" w:styleId="aa">
    <w:name w:val="header"/>
    <w:basedOn w:val="a"/>
    <w:link w:val="Char5"/>
    <w:uiPriority w:val="99"/>
    <w:unhideWhenUsed/>
    <w:rsid w:val="00250155"/>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styleId="10">
    <w:name w:val="toc 1"/>
    <w:basedOn w:val="a"/>
    <w:next w:val="a"/>
    <w:uiPriority w:val="39"/>
    <w:unhideWhenUsed/>
    <w:qFormat/>
    <w:rsid w:val="00250155"/>
    <w:pPr>
      <w:widowControl/>
      <w:spacing w:after="100" w:line="276" w:lineRule="auto"/>
      <w:jc w:val="left"/>
    </w:pPr>
    <w:rPr>
      <w:kern w:val="0"/>
      <w:sz w:val="22"/>
    </w:rPr>
  </w:style>
  <w:style w:type="paragraph" w:styleId="ab">
    <w:name w:val="footnote text"/>
    <w:basedOn w:val="a"/>
    <w:link w:val="Char6"/>
    <w:rsid w:val="00250155"/>
    <w:pPr>
      <w:snapToGrid w:val="0"/>
      <w:jc w:val="left"/>
    </w:pPr>
    <w:rPr>
      <w:rFonts w:ascii="Times New Roman" w:hAnsi="Times New Roman" w:cs="Times New Roman"/>
      <w:kern w:val="0"/>
      <w:sz w:val="18"/>
      <w:szCs w:val="18"/>
    </w:rPr>
  </w:style>
  <w:style w:type="paragraph" w:styleId="20">
    <w:name w:val="toc 2"/>
    <w:basedOn w:val="a"/>
    <w:next w:val="a"/>
    <w:uiPriority w:val="39"/>
    <w:unhideWhenUsed/>
    <w:qFormat/>
    <w:rsid w:val="00250155"/>
    <w:pPr>
      <w:widowControl/>
      <w:spacing w:after="100" w:line="276" w:lineRule="auto"/>
      <w:ind w:left="220"/>
      <w:jc w:val="left"/>
    </w:pPr>
    <w:rPr>
      <w:kern w:val="0"/>
      <w:sz w:val="22"/>
    </w:rPr>
  </w:style>
  <w:style w:type="paragraph" w:styleId="ac">
    <w:name w:val="Normal (Web)"/>
    <w:basedOn w:val="a"/>
    <w:uiPriority w:val="99"/>
    <w:rsid w:val="00250155"/>
    <w:pPr>
      <w:widowControl/>
      <w:spacing w:before="100" w:beforeAutospacing="1" w:after="100" w:afterAutospacing="1" w:line="276" w:lineRule="auto"/>
      <w:jc w:val="left"/>
    </w:pPr>
    <w:rPr>
      <w:rFonts w:ascii="宋体" w:hAnsi="宋体" w:cs="Times New Roman"/>
      <w:color w:val="6600CC"/>
      <w:kern w:val="0"/>
      <w:sz w:val="24"/>
      <w:lang w:eastAsia="en-US" w:bidi="en-US"/>
    </w:rPr>
  </w:style>
  <w:style w:type="character" w:styleId="ad">
    <w:name w:val="page number"/>
    <w:rsid w:val="00250155"/>
    <w:rPr>
      <w:rFonts w:cs="Times New Roman"/>
    </w:rPr>
  </w:style>
  <w:style w:type="character" w:styleId="ae">
    <w:name w:val="FollowedHyperlink"/>
    <w:uiPriority w:val="99"/>
    <w:semiHidden/>
    <w:unhideWhenUsed/>
    <w:rsid w:val="00250155"/>
    <w:rPr>
      <w:color w:val="954F72"/>
      <w:u w:val="single"/>
    </w:rPr>
  </w:style>
  <w:style w:type="character" w:styleId="af">
    <w:name w:val="Hyperlink"/>
    <w:uiPriority w:val="99"/>
    <w:unhideWhenUsed/>
    <w:rsid w:val="00250155"/>
    <w:rPr>
      <w:color w:val="0563C1"/>
      <w:u w:val="single"/>
    </w:rPr>
  </w:style>
  <w:style w:type="paragraph" w:customStyle="1" w:styleId="11">
    <w:name w:val="列出段落1"/>
    <w:basedOn w:val="a"/>
    <w:qFormat/>
    <w:rsid w:val="00250155"/>
    <w:pPr>
      <w:ind w:firstLineChars="200" w:firstLine="420"/>
    </w:pPr>
  </w:style>
  <w:style w:type="paragraph" w:customStyle="1" w:styleId="af0">
    <w:name w:val="表格_楷体"/>
    <w:basedOn w:val="a"/>
    <w:rsid w:val="00250155"/>
    <w:pPr>
      <w:spacing w:line="320" w:lineRule="exact"/>
    </w:pPr>
    <w:rPr>
      <w:rFonts w:ascii="楷体_GB2312" w:eastAsia="楷体_GB2312" w:hAnsi="Times New Roman" w:cs="Times New Roman"/>
      <w:sz w:val="24"/>
      <w:szCs w:val="20"/>
    </w:rPr>
  </w:style>
  <w:style w:type="paragraph" w:customStyle="1" w:styleId="af1">
    <w:name w:val="表格_内容_粗"/>
    <w:basedOn w:val="a"/>
    <w:rsid w:val="00250155"/>
    <w:pPr>
      <w:jc w:val="center"/>
    </w:pPr>
    <w:rPr>
      <w:rFonts w:ascii="宋体" w:hAnsi="宋体" w:cs="Times New Roman"/>
      <w:b/>
      <w:sz w:val="24"/>
      <w:szCs w:val="20"/>
    </w:rPr>
  </w:style>
  <w:style w:type="paragraph" w:customStyle="1" w:styleId="TOC1">
    <w:name w:val="TOC 标题1"/>
    <w:basedOn w:val="1"/>
    <w:next w:val="a"/>
    <w:uiPriority w:val="39"/>
    <w:unhideWhenUsed/>
    <w:qFormat/>
    <w:rsid w:val="00250155"/>
    <w:pPr>
      <w:widowControl/>
      <w:spacing w:before="480" w:line="276" w:lineRule="auto"/>
      <w:jc w:val="left"/>
      <w:outlineLvl w:val="9"/>
    </w:pPr>
    <w:rPr>
      <w:rFonts w:ascii="Calibri Light" w:hAnsi="Calibri Light" w:cs="黑体"/>
      <w:bCs/>
      <w:color w:val="2D73B3"/>
      <w:kern w:val="0"/>
      <w:sz w:val="28"/>
      <w:szCs w:val="28"/>
    </w:rPr>
  </w:style>
  <w:style w:type="character" w:customStyle="1" w:styleId="Char5">
    <w:name w:val="页眉 Char"/>
    <w:link w:val="aa"/>
    <w:uiPriority w:val="99"/>
    <w:rsid w:val="00250155"/>
    <w:rPr>
      <w:sz w:val="18"/>
      <w:szCs w:val="18"/>
    </w:rPr>
  </w:style>
  <w:style w:type="character" w:customStyle="1" w:styleId="Char4">
    <w:name w:val="页脚 Char"/>
    <w:link w:val="a9"/>
    <w:uiPriority w:val="99"/>
    <w:rsid w:val="00250155"/>
    <w:rPr>
      <w:sz w:val="18"/>
      <w:szCs w:val="18"/>
    </w:rPr>
  </w:style>
  <w:style w:type="character" w:customStyle="1" w:styleId="1Char">
    <w:name w:val="标题 1 Char"/>
    <w:link w:val="1"/>
    <w:rsid w:val="00250155"/>
    <w:rPr>
      <w:rFonts w:ascii="Times New Roman" w:eastAsia="宋体" w:hAnsi="Times New Roman" w:cs="Times New Roman"/>
      <w:b/>
      <w:kern w:val="44"/>
      <w:sz w:val="24"/>
      <w:szCs w:val="20"/>
    </w:rPr>
  </w:style>
  <w:style w:type="character" w:customStyle="1" w:styleId="3Char">
    <w:name w:val="标题 3 Char"/>
    <w:link w:val="3"/>
    <w:uiPriority w:val="9"/>
    <w:rsid w:val="00250155"/>
    <w:rPr>
      <w:rFonts w:ascii="Calibri" w:eastAsia="宋体" w:hAnsi="Calibri" w:cs="Times New Roman"/>
      <w:b/>
      <w:bCs/>
      <w:sz w:val="32"/>
      <w:szCs w:val="32"/>
    </w:rPr>
  </w:style>
  <w:style w:type="character" w:customStyle="1" w:styleId="Char1">
    <w:name w:val="正文文本缩进 Char"/>
    <w:link w:val="a6"/>
    <w:rsid w:val="00250155"/>
    <w:rPr>
      <w:rFonts w:ascii="Arial" w:hAnsi="Arial"/>
      <w:lang w:val="en-US" w:eastAsia="zh-CN" w:bidi="ar-SA"/>
    </w:rPr>
  </w:style>
  <w:style w:type="character" w:customStyle="1" w:styleId="Char2">
    <w:name w:val="日期 Char"/>
    <w:link w:val="a7"/>
    <w:rsid w:val="00250155"/>
    <w:rPr>
      <w:rFonts w:ascii="Times New Roman" w:eastAsia="宋体" w:hAnsi="Times New Roman" w:cs="Times New Roman"/>
    </w:rPr>
  </w:style>
  <w:style w:type="character" w:customStyle="1" w:styleId="Char6">
    <w:name w:val="脚注文本 Char"/>
    <w:link w:val="ab"/>
    <w:rsid w:val="00250155"/>
    <w:rPr>
      <w:rFonts w:ascii="Times New Roman" w:eastAsia="宋体" w:hAnsi="Times New Roman" w:cs="Times New Roman"/>
      <w:sz w:val="18"/>
      <w:szCs w:val="18"/>
    </w:rPr>
  </w:style>
  <w:style w:type="character" w:customStyle="1" w:styleId="Char0">
    <w:name w:val="正文文本 Char"/>
    <w:link w:val="a4"/>
    <w:rsid w:val="00250155"/>
    <w:rPr>
      <w:rFonts w:ascii="Times New Roman" w:eastAsia="宋体" w:hAnsi="Times New Roman" w:cs="Times New Roman"/>
    </w:rPr>
  </w:style>
  <w:style w:type="character" w:customStyle="1" w:styleId="Char">
    <w:name w:val="正文首行缩进 Char"/>
    <w:link w:val="a3"/>
    <w:uiPriority w:val="99"/>
    <w:rsid w:val="00250155"/>
    <w:rPr>
      <w:rFonts w:ascii="Calibri" w:eastAsia="宋体" w:hAnsi="Calibri" w:cs="Times New Roman"/>
    </w:rPr>
  </w:style>
  <w:style w:type="character" w:customStyle="1" w:styleId="2Char">
    <w:name w:val="标题 2 Char"/>
    <w:link w:val="2"/>
    <w:uiPriority w:val="9"/>
    <w:rsid w:val="00250155"/>
    <w:rPr>
      <w:rFonts w:ascii="Calibri Light" w:eastAsia="宋体" w:hAnsi="Calibri Light" w:cs="黑体"/>
      <w:b/>
      <w:bCs/>
      <w:sz w:val="32"/>
      <w:szCs w:val="32"/>
    </w:rPr>
  </w:style>
  <w:style w:type="character" w:customStyle="1" w:styleId="CharCharCharChar">
    <w:name w:val="Char Char Char Char"/>
    <w:rsid w:val="00250155"/>
    <w:rPr>
      <w:rFonts w:eastAsia="宋体"/>
      <w:b/>
      <w:bCs/>
      <w:kern w:val="2"/>
      <w:sz w:val="32"/>
      <w:szCs w:val="32"/>
      <w:lang w:val="en-US" w:eastAsia="zh-CN" w:bidi="ar-SA"/>
    </w:rPr>
  </w:style>
  <w:style w:type="character" w:customStyle="1" w:styleId="Char3">
    <w:name w:val="批注框文本 Char"/>
    <w:link w:val="a8"/>
    <w:uiPriority w:val="99"/>
    <w:semiHidden/>
    <w:rsid w:val="00250155"/>
    <w:rPr>
      <w:sz w:val="18"/>
      <w:szCs w:val="18"/>
    </w:rPr>
  </w:style>
  <w:style w:type="character" w:customStyle="1" w:styleId="4Char">
    <w:name w:val="标题 4 Char"/>
    <w:link w:val="4"/>
    <w:uiPriority w:val="9"/>
    <w:rsid w:val="00FA73BC"/>
    <w:rPr>
      <w:rFonts w:ascii="Cambria" w:eastAsia="宋体" w:hAnsi="Cambria" w:cs="Times New Roman"/>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341B5F-EC40-44A5-9308-0A0592D19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19</Pages>
  <Words>1309</Words>
  <Characters>7465</Characters>
  <Application>Microsoft Office Word</Application>
  <DocSecurity>0</DocSecurity>
  <Lines>62</Lines>
  <Paragraphs>17</Paragraphs>
  <ScaleCrop>false</ScaleCrop>
  <Company>Sky123.Org</Company>
  <LinksUpToDate>false</LinksUpToDate>
  <CharactersWithSpaces>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User</dc:creator>
  <cp:lastModifiedBy>徐丽娟</cp:lastModifiedBy>
  <cp:revision>17</cp:revision>
  <cp:lastPrinted>2016-04-14T01:17:00Z</cp:lastPrinted>
  <dcterms:created xsi:type="dcterms:W3CDTF">2016-03-09T02:25:00Z</dcterms:created>
  <dcterms:modified xsi:type="dcterms:W3CDTF">2019-03-25T00:46:00Z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