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520" w:lineRule="exact"/>
        <w:ind w:firstLine="0" w:firstLineChars="0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附件2：</w:t>
      </w:r>
    </w:p>
    <w:p>
      <w:pPr>
        <w:spacing w:line="500" w:lineRule="exact"/>
        <w:ind w:firstLine="360" w:firstLineChars="100"/>
        <w:jc w:val="center"/>
        <w:rPr>
          <w:rFonts w:hint="eastAsia" w:ascii="方正小标宋简体" w:hAnsi="华文中宋" w:eastAsia="方正小标宋简体" w:cs="宋体"/>
          <w:bCs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Cs/>
          <w:sz w:val="36"/>
          <w:szCs w:val="36"/>
        </w:rPr>
        <w:t>2019年湖北省创客教育导师实训班报名推荐表</w:t>
      </w:r>
    </w:p>
    <w:p>
      <w:pPr>
        <w:spacing w:line="500" w:lineRule="exact"/>
        <w:ind w:firstLine="320" w:firstLineChars="100"/>
        <w:jc w:val="center"/>
        <w:rPr>
          <w:rFonts w:ascii="宋体" w:hAnsi="宋体" w:cs="宋体"/>
          <w:b/>
          <w:bCs/>
          <w:sz w:val="32"/>
          <w:szCs w:val="32"/>
        </w:rPr>
      </w:pPr>
    </w:p>
    <w:tbl>
      <w:tblPr>
        <w:tblStyle w:val="4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2343"/>
        <w:gridCol w:w="1768"/>
        <w:gridCol w:w="2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ind w:firstLine="0" w:firstLineChars="0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报名信息</w:t>
            </w:r>
          </w:p>
        </w:tc>
        <w:tc>
          <w:tcPr>
            <w:tcW w:w="1275" w:type="dxa"/>
            <w:vAlign w:val="center"/>
          </w:tcPr>
          <w:p>
            <w:pPr>
              <w:ind w:firstLineChars="102"/>
              <w:jc w:val="left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姓  名</w:t>
            </w:r>
          </w:p>
        </w:tc>
        <w:tc>
          <w:tcPr>
            <w:tcW w:w="2343" w:type="dxa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>
            <w:pPr>
              <w:ind w:firstLine="392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开票信息</w:t>
            </w:r>
          </w:p>
          <w:p>
            <w:pPr>
              <w:spacing w:line="300" w:lineRule="exact"/>
              <w:ind w:firstLine="0" w:firstLineChars="0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Cs/>
                <w:sz w:val="20"/>
              </w:rPr>
              <w:t>（请参训老师提前扫描二维码提交开票信息）</w:t>
            </w:r>
          </w:p>
        </w:tc>
        <w:tc>
          <w:tcPr>
            <w:tcW w:w="2573" w:type="dxa"/>
            <w:vMerge w:val="restart"/>
            <w:vAlign w:val="center"/>
          </w:tcPr>
          <w:p>
            <w:pPr>
              <w:ind w:firstLine="432"/>
              <w:jc w:val="center"/>
              <w:rPr>
                <w:rFonts w:ascii="宋体" w:hAnsi="宋体" w:cs="Arial"/>
                <w:b/>
                <w:sz w:val="20"/>
              </w:rPr>
            </w:pPr>
            <w:r>
              <w:rPr>
                <w:rFonts w:ascii="宋体" w:hAnsi="宋体" w:cs="宋体"/>
              </w:rPr>
              <w:drawing>
                <wp:inline distT="0" distB="0" distL="0" distR="0">
                  <wp:extent cx="1190625" cy="1343025"/>
                  <wp:effectExtent l="0" t="0" r="9525" b="9525"/>
                  <wp:docPr id="3" name="图片 1" descr="C:\Users\lenovo\Documents\Tencent Files\109848542\Image\Group\)Q[]}8_IEJVCV4K(98Y([D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C:\Users\lenovo\Documents\Tencent Files\109848542\Image\Group\)Q[]}8_IEJVCV4K(98Y([D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3430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101" w:type="dxa"/>
            <w:vMerge w:val="continue"/>
            <w:vAlign w:val="bottom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Chars="102"/>
              <w:jc w:val="left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手  机</w:t>
            </w:r>
          </w:p>
        </w:tc>
        <w:tc>
          <w:tcPr>
            <w:tcW w:w="2343" w:type="dxa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768" w:type="dxa"/>
            <w:vMerge w:val="continue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2573" w:type="dxa"/>
            <w:vMerge w:val="continue"/>
          </w:tcPr>
          <w:p>
            <w:pPr>
              <w:ind w:firstLine="392"/>
              <w:rPr>
                <w:rFonts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01" w:type="dxa"/>
            <w:vMerge w:val="continue"/>
            <w:vAlign w:val="bottom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Chars="102"/>
              <w:jc w:val="left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sz w:val="20"/>
              </w:rPr>
              <w:t>微信号</w:t>
            </w:r>
          </w:p>
        </w:tc>
        <w:tc>
          <w:tcPr>
            <w:tcW w:w="2343" w:type="dxa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768" w:type="dxa"/>
            <w:vMerge w:val="continue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2573" w:type="dxa"/>
            <w:vMerge w:val="continue"/>
          </w:tcPr>
          <w:p>
            <w:pPr>
              <w:ind w:firstLine="392"/>
              <w:rPr>
                <w:rFonts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01" w:type="dxa"/>
            <w:vMerge w:val="continue"/>
            <w:vAlign w:val="bottom"/>
          </w:tcPr>
          <w:p>
            <w:pPr>
              <w:ind w:firstLine="392"/>
              <w:jc w:val="center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Chars="102"/>
              <w:jc w:val="left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sz w:val="20"/>
              </w:rPr>
              <w:t>住  宿</w:t>
            </w:r>
          </w:p>
        </w:tc>
        <w:tc>
          <w:tcPr>
            <w:tcW w:w="2343" w:type="dxa"/>
            <w:vAlign w:val="center"/>
          </w:tcPr>
          <w:p>
            <w:pPr>
              <w:ind w:firstLine="432"/>
              <w:jc w:val="left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</w:rPr>
              <w:t xml:space="preserve">是 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</w:rPr>
              <w:t>否</w:t>
            </w:r>
          </w:p>
        </w:tc>
        <w:tc>
          <w:tcPr>
            <w:tcW w:w="1768" w:type="dxa"/>
            <w:vMerge w:val="continue"/>
          </w:tcPr>
          <w:p>
            <w:pPr>
              <w:ind w:firstLine="392"/>
              <w:jc w:val="center"/>
              <w:rPr>
                <w:rFonts w:ascii="宋体" w:hAnsi="宋体" w:cs="Arial"/>
                <w:b/>
                <w:sz w:val="20"/>
              </w:rPr>
            </w:pPr>
          </w:p>
        </w:tc>
        <w:tc>
          <w:tcPr>
            <w:tcW w:w="2573" w:type="dxa"/>
            <w:vMerge w:val="continue"/>
          </w:tcPr>
          <w:p>
            <w:pPr>
              <w:ind w:firstLine="432"/>
              <w:rPr>
                <w:rFonts w:ascii="宋体" w:hAnsi="宋体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ind w:firstLine="392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单位名称</w:t>
            </w:r>
          </w:p>
        </w:tc>
        <w:tc>
          <w:tcPr>
            <w:tcW w:w="6684" w:type="dxa"/>
            <w:gridSpan w:val="3"/>
          </w:tcPr>
          <w:p>
            <w:pPr>
              <w:ind w:firstLine="392"/>
              <w:rPr>
                <w:rFonts w:ascii="宋体" w:hAnsi="宋体" w:cs="Arial"/>
                <w:sz w:val="20"/>
              </w:rPr>
            </w:pPr>
            <w:r>
              <w:rPr>
                <w:rFonts w:hint="eastAsia" w:ascii="宋体" w:hAnsi="宋体" w:cs="Arial"/>
                <w:sz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ind w:firstLine="392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创客项目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ind w:firstLine="432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创意智造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 xml:space="preserve">班   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掌控未来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 xml:space="preserve">班   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智造展评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》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ind w:firstLine="392"/>
              <w:rPr>
                <w:rFonts w:ascii="宋体" w:hAnsi="宋体" w:cs="Arial"/>
                <w:b/>
                <w:bCs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机器人项目</w:t>
            </w:r>
          </w:p>
        </w:tc>
        <w:tc>
          <w:tcPr>
            <w:tcW w:w="6684" w:type="dxa"/>
            <w:gridSpan w:val="3"/>
            <w:vAlign w:val="center"/>
          </w:tcPr>
          <w:p>
            <w:pPr>
              <w:ind w:firstLine="432"/>
              <w:rPr>
                <w:rFonts w:ascii="宋体" w:hAnsi="宋体" w:cs="Arial"/>
              </w:rPr>
            </w:pP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</w:rPr>
              <w:t xml:space="preserve">WER能力挑战赛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</w:rPr>
              <w:t xml:space="preserve">超级轨迹赛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  <w:szCs w:val="20"/>
              </w:rPr>
              <w:t xml:space="preserve">CFC我的世界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  <w:szCs w:val="20"/>
              </w:rPr>
              <w:t>VEX工程挑战赛</w:t>
            </w:r>
          </w:p>
          <w:p>
            <w:pPr>
              <w:ind w:firstLine="432"/>
              <w:rPr>
                <w:rFonts w:ascii="宋体" w:hAnsi="宋体" w:cs="Arial"/>
                <w:sz w:val="20"/>
              </w:rPr>
            </w:pP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  <w:szCs w:val="20"/>
              </w:rPr>
              <w:t xml:space="preserve">AI智能机器人运动会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  <w:szCs w:val="20"/>
              </w:rPr>
              <w:t xml:space="preserve">ENJOY AI普及赛 </w:t>
            </w:r>
            <w:r>
              <w:rPr>
                <w:rFonts w:hint="eastAsia" w:ascii="宋体" w:hAnsi="宋体" w:cs="Arial"/>
              </w:rPr>
              <w:t>□</w:t>
            </w:r>
            <w:r>
              <w:rPr>
                <w:rFonts w:hint="eastAsia" w:ascii="宋体" w:hAnsi="宋体" w:cs="Arial"/>
                <w:sz w:val="20"/>
                <w:szCs w:val="20"/>
              </w:rPr>
              <w:t>Makex守护家园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  <w:jc w:val="center"/>
        </w:trPr>
        <w:tc>
          <w:tcPr>
            <w:tcW w:w="1101" w:type="dxa"/>
            <w:vAlign w:val="center"/>
          </w:tcPr>
          <w:p>
            <w:pPr>
              <w:ind w:firstLine="0" w:firstLineChars="0"/>
              <w:rPr>
                <w:rFonts w:hint="eastAsia"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个人相关工作经历及工作成果简介</w:t>
            </w:r>
          </w:p>
        </w:tc>
        <w:tc>
          <w:tcPr>
            <w:tcW w:w="7959" w:type="dxa"/>
            <w:gridSpan w:val="4"/>
          </w:tcPr>
          <w:p>
            <w:pPr>
              <w:ind w:firstLine="392"/>
              <w:rPr>
                <w:rFonts w:hint="eastAsia" w:ascii="宋体" w:hAnsi="宋体" w:cs="Arial"/>
                <w:b/>
                <w:bCs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  <w:jc w:val="center"/>
        </w:trPr>
        <w:tc>
          <w:tcPr>
            <w:tcW w:w="110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0" w:firstLineChars="0"/>
              <w:rPr>
                <w:rFonts w:hint="eastAsia" w:ascii="宋体" w:hAnsi="宋体" w:cs="Arial"/>
                <w:b/>
                <w:bCs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  <w:szCs w:val="20"/>
              </w:rPr>
              <w:t>所在单位推荐意见</w:t>
            </w:r>
          </w:p>
        </w:tc>
        <w:tc>
          <w:tcPr>
            <w:tcW w:w="7959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ind w:firstLine="392"/>
              <w:rPr>
                <w:rFonts w:hint="eastAsia" w:ascii="宋体" w:hAnsi="宋体" w:cs="Arial"/>
                <w:b/>
                <w:bCs/>
                <w:sz w:val="20"/>
              </w:rPr>
            </w:pPr>
          </w:p>
        </w:tc>
      </w:tr>
    </w:tbl>
    <w:p>
      <w:pPr>
        <w:spacing w:line="360" w:lineRule="exact"/>
        <w:ind w:firstLine="472"/>
        <w:rPr>
          <w:rFonts w:hint="eastAsia"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注意事项：1、每个参训老师只可勾选一个班（一个项目）参训。 2、参训老师请自备笔记本电脑。 3、请严格按实训班期安排往返，配合并遵守班务管理，未完成实训项目任务的，不发结业证书。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69986"/>
      <w:docPartObj>
        <w:docPartGallery w:val="autotext"/>
      </w:docPartObj>
    </w:sdtPr>
    <w:sdtContent>
      <w:p>
        <w:pPr>
          <w:pStyle w:val="2"/>
          <w:ind w:firstLine="3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02C97"/>
    <w:rsid w:val="3FE0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2019-03-04T06:20:00Z</dcterms:created>
  <dc:creator>THTF</dc:creator>
  <cp:lastModifiedBy>THTF</cp:lastModifiedBy>
  <dcterms:modified xsi:type="dcterms:W3CDTF">2019-03-04T06:21:29Z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